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135F26" w:rsidRDefault="007C272D" w:rsidP="006A59C2">
      <w:pPr>
        <w:pStyle w:val="Heading2"/>
        <w:rPr>
          <w:color w:val="auto"/>
        </w:rPr>
      </w:pPr>
      <w:bookmarkStart w:id="0" w:name="_Toc465684428"/>
      <w:bookmarkStart w:id="1" w:name="_Toc528055479"/>
      <w:bookmarkStart w:id="2" w:name="_Toc536631999"/>
    </w:p>
    <w:p w14:paraId="5D607CB0" w14:textId="77777777" w:rsidR="007C272D" w:rsidRPr="00135F26" w:rsidRDefault="007C272D" w:rsidP="006A59C2">
      <w:pPr>
        <w:pStyle w:val="Heading2"/>
        <w:rPr>
          <w:color w:val="auto"/>
        </w:rPr>
      </w:pPr>
    </w:p>
    <w:p w14:paraId="5D023FE2" w14:textId="77777777" w:rsidR="007C272D" w:rsidRPr="00135F26" w:rsidRDefault="007C272D" w:rsidP="006A59C2">
      <w:pPr>
        <w:pStyle w:val="Heading2"/>
        <w:rPr>
          <w:color w:val="auto"/>
        </w:rPr>
      </w:pPr>
    </w:p>
    <w:p w14:paraId="1D5A218A" w14:textId="77777777" w:rsidR="007C272D" w:rsidRPr="00135F26" w:rsidRDefault="007C272D" w:rsidP="006A59C2">
      <w:pPr>
        <w:pStyle w:val="Heading2"/>
        <w:rPr>
          <w:color w:val="auto"/>
        </w:rPr>
      </w:pPr>
    </w:p>
    <w:p w14:paraId="23A54BFD" w14:textId="77777777" w:rsidR="007C272D" w:rsidRPr="00135F26" w:rsidRDefault="007C272D" w:rsidP="006A59C2">
      <w:pPr>
        <w:pStyle w:val="Heading2"/>
        <w:rPr>
          <w:color w:val="auto"/>
        </w:rPr>
      </w:pPr>
    </w:p>
    <w:p w14:paraId="7AC56A31" w14:textId="3709914D" w:rsidR="007C272D" w:rsidRPr="00135F26" w:rsidRDefault="007C272D" w:rsidP="006A59C2">
      <w:pPr>
        <w:pStyle w:val="Heading2"/>
        <w:rPr>
          <w:color w:val="auto"/>
        </w:rPr>
      </w:pPr>
    </w:p>
    <w:p w14:paraId="051819F5" w14:textId="08A87D76" w:rsidR="00CD4D2B" w:rsidRPr="00135F26" w:rsidRDefault="00CD4D2B" w:rsidP="00CD4D2B">
      <w:pPr>
        <w:rPr>
          <w:rFonts w:ascii="Times New Roman" w:hAnsi="Times New Roman" w:cs="Times New Roman"/>
          <w:color w:val="auto"/>
          <w:lang w:val="x-none" w:eastAsia="x-none"/>
        </w:rPr>
      </w:pPr>
    </w:p>
    <w:p w14:paraId="42E1C6D9" w14:textId="6A964866" w:rsidR="00CD4D2B" w:rsidRPr="00135F26" w:rsidRDefault="00CD4D2B" w:rsidP="00CD4D2B">
      <w:pPr>
        <w:rPr>
          <w:rFonts w:ascii="Times New Roman" w:hAnsi="Times New Roman" w:cs="Times New Roman"/>
          <w:color w:val="auto"/>
          <w:lang w:val="x-none" w:eastAsia="x-none"/>
        </w:rPr>
      </w:pPr>
    </w:p>
    <w:p w14:paraId="22645B88" w14:textId="7F182826" w:rsidR="00CD4D2B" w:rsidRPr="00135F26" w:rsidRDefault="00CD4D2B" w:rsidP="00CD4D2B">
      <w:pPr>
        <w:rPr>
          <w:rFonts w:ascii="Times New Roman" w:hAnsi="Times New Roman" w:cs="Times New Roman"/>
          <w:color w:val="auto"/>
          <w:lang w:val="x-none" w:eastAsia="x-none"/>
        </w:rPr>
      </w:pPr>
    </w:p>
    <w:p w14:paraId="5CC93F67" w14:textId="2F92272A" w:rsidR="00CD4D2B" w:rsidRPr="00135F26" w:rsidRDefault="00CD4D2B" w:rsidP="00CD4D2B">
      <w:pPr>
        <w:rPr>
          <w:rFonts w:ascii="Times New Roman" w:hAnsi="Times New Roman" w:cs="Times New Roman"/>
          <w:color w:val="auto"/>
          <w:lang w:val="x-none" w:eastAsia="x-none"/>
        </w:rPr>
      </w:pPr>
    </w:p>
    <w:p w14:paraId="14F53A72" w14:textId="77777777" w:rsidR="00CD4D2B" w:rsidRPr="00135F26" w:rsidRDefault="00CD4D2B" w:rsidP="00CD4D2B">
      <w:pPr>
        <w:rPr>
          <w:rFonts w:ascii="Times New Roman" w:hAnsi="Times New Roman" w:cs="Times New Roman"/>
          <w:color w:val="auto"/>
          <w:lang w:val="x-none" w:eastAsia="x-none"/>
        </w:rPr>
      </w:pPr>
    </w:p>
    <w:bookmarkEnd w:id="0"/>
    <w:bookmarkEnd w:id="1"/>
    <w:bookmarkEnd w:id="2"/>
    <w:p w14:paraId="67C7B7A2" w14:textId="2B46BE46" w:rsidR="00044983" w:rsidRPr="00135F26" w:rsidRDefault="00AD134F" w:rsidP="00243479">
      <w:pPr>
        <w:pStyle w:val="Heading2"/>
        <w:ind w:left="0"/>
        <w:jc w:val="center"/>
        <w:rPr>
          <w:b/>
          <w:bCs w:val="0"/>
          <w:color w:val="auto"/>
          <w:sz w:val="44"/>
          <w:szCs w:val="44"/>
        </w:rPr>
      </w:pPr>
      <w:r w:rsidRPr="00135F26">
        <w:rPr>
          <w:b/>
          <w:bCs w:val="0"/>
          <w:color w:val="auto"/>
          <w:sz w:val="44"/>
          <w:szCs w:val="44"/>
        </w:rPr>
        <w:t>TIÊU CHÍ ĐÁNH GIÁ KỸ THUẬT</w:t>
      </w:r>
    </w:p>
    <w:p w14:paraId="65AB821C" w14:textId="052BA8B1" w:rsidR="00AD134F" w:rsidRPr="00135F26" w:rsidRDefault="006D3F7D" w:rsidP="00243479">
      <w:pPr>
        <w:jc w:val="center"/>
        <w:rPr>
          <w:b/>
          <w:color w:val="auto"/>
          <w:sz w:val="44"/>
          <w:szCs w:val="44"/>
          <w:lang w:eastAsia="x-none"/>
        </w:rPr>
      </w:pPr>
      <w:r w:rsidRPr="00135F26">
        <w:rPr>
          <w:rFonts w:ascii="Times New Roman" w:hAnsi="Times New Roman" w:cs="Times New Roman"/>
          <w:b/>
          <w:color w:val="auto"/>
          <w:sz w:val="44"/>
          <w:szCs w:val="44"/>
        </w:rPr>
        <w:t>GIÁP NÍU</w:t>
      </w:r>
    </w:p>
    <w:p w14:paraId="6C5F2AAD" w14:textId="66F9AB51" w:rsidR="007C272D" w:rsidRPr="00135F26" w:rsidRDefault="007C272D" w:rsidP="00243479">
      <w:pPr>
        <w:pStyle w:val="Heading2"/>
        <w:ind w:left="0"/>
        <w:jc w:val="center"/>
        <w:rPr>
          <w:b/>
          <w:bCs w:val="0"/>
          <w:color w:val="auto"/>
          <w:sz w:val="44"/>
          <w:szCs w:val="44"/>
        </w:rPr>
      </w:pPr>
    </w:p>
    <w:p w14:paraId="3E81E521" w14:textId="4EBBFEF4" w:rsidR="00812E55" w:rsidRPr="00135F26" w:rsidRDefault="007C272D" w:rsidP="006A59C2">
      <w:pPr>
        <w:pStyle w:val="Heading2"/>
        <w:rPr>
          <w:color w:val="auto"/>
          <w:sz w:val="36"/>
          <w:szCs w:val="36"/>
        </w:rPr>
      </w:pPr>
      <w:r w:rsidRPr="00135F26">
        <w:rPr>
          <w:color w:val="auto"/>
        </w:rPr>
        <w:br w:type="page"/>
      </w:r>
    </w:p>
    <w:tbl>
      <w:tblPr>
        <w:tblW w:w="1032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685"/>
        <w:gridCol w:w="2511"/>
        <w:gridCol w:w="1175"/>
        <w:gridCol w:w="895"/>
        <w:gridCol w:w="1350"/>
      </w:tblGrid>
      <w:tr w:rsidR="00135F26" w:rsidRPr="00135F26" w14:paraId="6EA60459" w14:textId="77777777" w:rsidTr="005D077D">
        <w:trPr>
          <w:trHeight w:val="300"/>
          <w:tblHeader/>
        </w:trPr>
        <w:tc>
          <w:tcPr>
            <w:tcW w:w="710" w:type="dxa"/>
            <w:vMerge w:val="restart"/>
            <w:shd w:val="clear" w:color="auto" w:fill="auto"/>
            <w:noWrap/>
            <w:vAlign w:val="center"/>
          </w:tcPr>
          <w:p w14:paraId="1F8A6FBD" w14:textId="45CED93F" w:rsidR="00B22559" w:rsidRPr="00135F26" w:rsidRDefault="00E0620D" w:rsidP="00F10605">
            <w:pPr>
              <w:spacing w:before="120" w:after="120"/>
              <w:jc w:val="center"/>
              <w:rPr>
                <w:rFonts w:ascii="Times New Roman" w:hAnsi="Times New Roman" w:cs="Times New Roman"/>
                <w:b/>
                <w:bCs/>
                <w:color w:val="auto"/>
                <w:sz w:val="28"/>
                <w:szCs w:val="28"/>
                <w:lang w:val="en-GB"/>
              </w:rPr>
            </w:pPr>
            <w:r w:rsidRPr="00135F26">
              <w:rPr>
                <w:rFonts w:ascii="Times New Roman" w:hAnsi="Times New Roman" w:cs="Times New Roman"/>
                <w:color w:val="auto"/>
                <w:sz w:val="28"/>
              </w:rPr>
              <w:lastRenderedPageBreak/>
              <w:t xml:space="preserve"> </w:t>
            </w:r>
            <w:r w:rsidR="00F0479F" w:rsidRPr="00135F26">
              <w:rPr>
                <w:rFonts w:ascii="Times New Roman" w:hAnsi="Times New Roman" w:cs="Times New Roman"/>
                <w:b/>
                <w:bCs/>
                <w:color w:val="auto"/>
                <w:sz w:val="28"/>
                <w:szCs w:val="28"/>
                <w:lang w:val="en-GB"/>
              </w:rPr>
              <w:t>TT</w:t>
            </w:r>
          </w:p>
        </w:tc>
        <w:tc>
          <w:tcPr>
            <w:tcW w:w="6196" w:type="dxa"/>
            <w:gridSpan w:val="2"/>
            <w:shd w:val="clear" w:color="auto" w:fill="auto"/>
            <w:noWrap/>
          </w:tcPr>
          <w:p w14:paraId="1CED7071" w14:textId="4699C1CF" w:rsidR="00B22559" w:rsidRPr="00135F26" w:rsidRDefault="00F0479F" w:rsidP="00F10605">
            <w:pPr>
              <w:spacing w:before="120" w:after="120"/>
              <w:jc w:val="center"/>
              <w:rPr>
                <w:rFonts w:ascii="Times New Roman" w:hAnsi="Times New Roman" w:cs="Times New Roman"/>
                <w:b/>
                <w:bCs/>
                <w:color w:val="auto"/>
                <w:sz w:val="28"/>
                <w:szCs w:val="28"/>
                <w:lang w:val="en-GB"/>
              </w:rPr>
            </w:pPr>
            <w:r w:rsidRPr="00135F26">
              <w:rPr>
                <w:rFonts w:ascii="Times New Roman" w:hAnsi="Times New Roman" w:cs="Times New Roman"/>
                <w:b/>
                <w:bCs/>
                <w:color w:val="auto"/>
                <w:sz w:val="28"/>
                <w:szCs w:val="28"/>
                <w:lang w:val="en-GB"/>
              </w:rPr>
              <w:t>Tiêu chí</w:t>
            </w:r>
          </w:p>
        </w:tc>
        <w:tc>
          <w:tcPr>
            <w:tcW w:w="3420" w:type="dxa"/>
            <w:gridSpan w:val="3"/>
            <w:shd w:val="clear" w:color="auto" w:fill="auto"/>
            <w:noWrap/>
            <w:vAlign w:val="center"/>
          </w:tcPr>
          <w:p w14:paraId="5BFF5D2A" w14:textId="493309AF" w:rsidR="00B22559" w:rsidRPr="00135F26" w:rsidRDefault="00F0479F" w:rsidP="00F10605">
            <w:pPr>
              <w:spacing w:before="120" w:after="120"/>
              <w:jc w:val="center"/>
              <w:rPr>
                <w:rFonts w:ascii="Times New Roman" w:hAnsi="Times New Roman" w:cs="Times New Roman"/>
                <w:b/>
                <w:bCs/>
                <w:color w:val="auto"/>
                <w:sz w:val="28"/>
                <w:szCs w:val="28"/>
                <w:lang w:val="en-GB"/>
              </w:rPr>
            </w:pPr>
            <w:r w:rsidRPr="00135F26">
              <w:rPr>
                <w:rFonts w:ascii="Times New Roman" w:hAnsi="Times New Roman" w:cs="Times New Roman"/>
                <w:b/>
                <w:bCs/>
                <w:color w:val="auto"/>
                <w:sz w:val="28"/>
                <w:szCs w:val="28"/>
                <w:lang w:val="en-GB"/>
              </w:rPr>
              <w:t>Đánh giá tính đáp ứng</w:t>
            </w:r>
          </w:p>
        </w:tc>
      </w:tr>
      <w:tr w:rsidR="00135F26" w:rsidRPr="00135F26" w14:paraId="13C004C4" w14:textId="77777777" w:rsidTr="005D077D">
        <w:trPr>
          <w:trHeight w:val="570"/>
          <w:tblHeader/>
        </w:trPr>
        <w:tc>
          <w:tcPr>
            <w:tcW w:w="710" w:type="dxa"/>
            <w:vMerge/>
            <w:vAlign w:val="center"/>
          </w:tcPr>
          <w:p w14:paraId="7201C057" w14:textId="77777777" w:rsidR="00B22559" w:rsidRPr="00135F26" w:rsidRDefault="00B22559" w:rsidP="00F10605">
            <w:pPr>
              <w:spacing w:before="120" w:after="120"/>
              <w:rPr>
                <w:rFonts w:ascii="Times New Roman" w:hAnsi="Times New Roman" w:cs="Times New Roman"/>
                <w:b/>
                <w:bCs/>
                <w:color w:val="auto"/>
                <w:sz w:val="28"/>
                <w:szCs w:val="28"/>
                <w:lang w:val="en-GB"/>
              </w:rPr>
            </w:pPr>
          </w:p>
        </w:tc>
        <w:tc>
          <w:tcPr>
            <w:tcW w:w="3685" w:type="dxa"/>
            <w:shd w:val="clear" w:color="auto" w:fill="auto"/>
            <w:vAlign w:val="center"/>
          </w:tcPr>
          <w:p w14:paraId="483CCD1B" w14:textId="0DDF0D0B" w:rsidR="00B22559" w:rsidRPr="00135F26" w:rsidRDefault="00F0479F" w:rsidP="00F10605">
            <w:pPr>
              <w:spacing w:before="120" w:after="120"/>
              <w:jc w:val="center"/>
              <w:rPr>
                <w:rFonts w:ascii="Times New Roman" w:hAnsi="Times New Roman" w:cs="Times New Roman"/>
                <w:b/>
                <w:bCs/>
                <w:color w:val="auto"/>
                <w:sz w:val="28"/>
                <w:szCs w:val="28"/>
                <w:lang w:val="en-GB"/>
              </w:rPr>
            </w:pPr>
            <w:r w:rsidRPr="00135F26">
              <w:rPr>
                <w:rFonts w:ascii="Times New Roman" w:hAnsi="Times New Roman" w:cs="Times New Roman"/>
                <w:b/>
                <w:bCs/>
                <w:color w:val="auto"/>
                <w:sz w:val="28"/>
                <w:szCs w:val="28"/>
                <w:lang w:val="en-GB"/>
              </w:rPr>
              <w:t>Mô tả</w:t>
            </w:r>
          </w:p>
        </w:tc>
        <w:tc>
          <w:tcPr>
            <w:tcW w:w="2511" w:type="dxa"/>
            <w:shd w:val="clear" w:color="auto" w:fill="auto"/>
            <w:vAlign w:val="center"/>
          </w:tcPr>
          <w:p w14:paraId="5F955641" w14:textId="103F40B8" w:rsidR="00B22559" w:rsidRPr="00135F26" w:rsidRDefault="00F0479F" w:rsidP="00F10605">
            <w:pPr>
              <w:spacing w:before="120" w:after="120"/>
              <w:jc w:val="center"/>
              <w:rPr>
                <w:rFonts w:ascii="Times New Roman" w:hAnsi="Times New Roman" w:cs="Times New Roman"/>
                <w:b/>
                <w:bCs/>
                <w:color w:val="auto"/>
                <w:sz w:val="28"/>
                <w:szCs w:val="28"/>
                <w:lang w:val="en-GB"/>
              </w:rPr>
            </w:pPr>
            <w:r w:rsidRPr="00135F26">
              <w:rPr>
                <w:rFonts w:ascii="Times New Roman" w:hAnsi="Times New Roman" w:cs="Times New Roman"/>
                <w:b/>
                <w:bCs/>
                <w:color w:val="auto"/>
                <w:sz w:val="28"/>
                <w:szCs w:val="28"/>
                <w:lang w:val="en-GB"/>
              </w:rPr>
              <w:t>Yêu cầu</w:t>
            </w:r>
          </w:p>
        </w:tc>
        <w:tc>
          <w:tcPr>
            <w:tcW w:w="1175" w:type="dxa"/>
            <w:shd w:val="clear" w:color="auto" w:fill="auto"/>
            <w:vAlign w:val="center"/>
          </w:tcPr>
          <w:p w14:paraId="7F1AE675" w14:textId="7E40FE07" w:rsidR="00B22559" w:rsidRPr="00135F26" w:rsidRDefault="00F0479F" w:rsidP="00F10605">
            <w:pPr>
              <w:spacing w:before="120" w:after="120"/>
              <w:ind w:left="-89" w:right="-75"/>
              <w:jc w:val="center"/>
              <w:rPr>
                <w:rFonts w:ascii="Times New Roman" w:hAnsi="Times New Roman" w:cs="Times New Roman"/>
                <w:b/>
                <w:bCs/>
                <w:color w:val="auto"/>
                <w:sz w:val="28"/>
                <w:szCs w:val="28"/>
                <w:lang w:val="en-GB"/>
              </w:rPr>
            </w:pPr>
            <w:r w:rsidRPr="00135F26">
              <w:rPr>
                <w:rFonts w:ascii="Times New Roman" w:hAnsi="Times New Roman" w:cs="Times New Roman"/>
                <w:b/>
                <w:bCs/>
                <w:color w:val="auto"/>
                <w:sz w:val="28"/>
                <w:szCs w:val="28"/>
                <w:lang w:val="en-GB"/>
              </w:rPr>
              <w:t>Đáp ứng</w:t>
            </w:r>
          </w:p>
        </w:tc>
        <w:tc>
          <w:tcPr>
            <w:tcW w:w="895" w:type="dxa"/>
            <w:shd w:val="clear" w:color="auto" w:fill="auto"/>
            <w:vAlign w:val="center"/>
          </w:tcPr>
          <w:p w14:paraId="46081775" w14:textId="526381D6" w:rsidR="00B22559" w:rsidRPr="00135F26" w:rsidRDefault="00F0479F" w:rsidP="00F10605">
            <w:pPr>
              <w:spacing w:before="120" w:after="120"/>
              <w:ind w:left="-89" w:right="-75"/>
              <w:jc w:val="center"/>
              <w:rPr>
                <w:rFonts w:ascii="Times New Roman" w:hAnsi="Times New Roman" w:cs="Times New Roman"/>
                <w:b/>
                <w:bCs/>
                <w:color w:val="auto"/>
                <w:sz w:val="28"/>
                <w:szCs w:val="28"/>
                <w:lang w:val="en-GB"/>
              </w:rPr>
            </w:pPr>
            <w:r w:rsidRPr="00135F26">
              <w:rPr>
                <w:rFonts w:ascii="Times New Roman" w:hAnsi="Times New Roman" w:cs="Times New Roman"/>
                <w:b/>
                <w:bCs/>
                <w:color w:val="auto"/>
                <w:sz w:val="28"/>
                <w:szCs w:val="28"/>
                <w:lang w:val="en-GB"/>
              </w:rPr>
              <w:t>Chấp nhận được</w:t>
            </w:r>
          </w:p>
        </w:tc>
        <w:tc>
          <w:tcPr>
            <w:tcW w:w="1350" w:type="dxa"/>
            <w:shd w:val="clear" w:color="auto" w:fill="auto"/>
            <w:vAlign w:val="center"/>
          </w:tcPr>
          <w:p w14:paraId="3F78AE35" w14:textId="480D71F5" w:rsidR="00B22559" w:rsidRPr="00135F26" w:rsidRDefault="00F0479F" w:rsidP="00F10605">
            <w:pPr>
              <w:spacing w:before="120" w:after="120"/>
              <w:ind w:left="-89" w:right="-75"/>
              <w:jc w:val="center"/>
              <w:rPr>
                <w:rFonts w:ascii="Times New Roman" w:hAnsi="Times New Roman" w:cs="Times New Roman"/>
                <w:b/>
                <w:bCs/>
                <w:color w:val="auto"/>
                <w:sz w:val="28"/>
                <w:szCs w:val="28"/>
                <w:lang w:val="en-GB"/>
              </w:rPr>
            </w:pPr>
            <w:r w:rsidRPr="00135F26">
              <w:rPr>
                <w:rFonts w:ascii="Times New Roman" w:hAnsi="Times New Roman" w:cs="Times New Roman"/>
                <w:b/>
                <w:bCs/>
                <w:color w:val="auto"/>
                <w:sz w:val="28"/>
                <w:szCs w:val="28"/>
                <w:lang w:val="en-GB"/>
              </w:rPr>
              <w:t>Không đáp ứng</w:t>
            </w:r>
          </w:p>
        </w:tc>
      </w:tr>
      <w:tr w:rsidR="00135F26" w:rsidRPr="00135F26" w14:paraId="492DD50C" w14:textId="77777777" w:rsidTr="005D077D">
        <w:trPr>
          <w:trHeight w:val="285"/>
          <w:tblHeader/>
        </w:trPr>
        <w:tc>
          <w:tcPr>
            <w:tcW w:w="710" w:type="dxa"/>
            <w:shd w:val="clear" w:color="auto" w:fill="auto"/>
          </w:tcPr>
          <w:p w14:paraId="4883A10E" w14:textId="77777777" w:rsidR="00B22559" w:rsidRPr="00135F26" w:rsidRDefault="00B22559"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(1)</w:t>
            </w:r>
          </w:p>
        </w:tc>
        <w:tc>
          <w:tcPr>
            <w:tcW w:w="6196" w:type="dxa"/>
            <w:gridSpan w:val="2"/>
            <w:shd w:val="clear" w:color="auto" w:fill="auto"/>
          </w:tcPr>
          <w:p w14:paraId="7CC6655B" w14:textId="77777777" w:rsidR="00B22559" w:rsidRPr="00135F26" w:rsidRDefault="00B22559"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(2)</w:t>
            </w:r>
          </w:p>
        </w:tc>
        <w:tc>
          <w:tcPr>
            <w:tcW w:w="1175" w:type="dxa"/>
            <w:shd w:val="clear" w:color="auto" w:fill="auto"/>
            <w:vAlign w:val="center"/>
          </w:tcPr>
          <w:p w14:paraId="622B5B01" w14:textId="77777777" w:rsidR="00B22559" w:rsidRPr="00135F26" w:rsidRDefault="00B22559"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(3)</w:t>
            </w:r>
          </w:p>
        </w:tc>
        <w:tc>
          <w:tcPr>
            <w:tcW w:w="895" w:type="dxa"/>
            <w:shd w:val="clear" w:color="auto" w:fill="auto"/>
            <w:vAlign w:val="center"/>
          </w:tcPr>
          <w:p w14:paraId="344F1473" w14:textId="77777777" w:rsidR="00B22559" w:rsidRPr="00135F26" w:rsidRDefault="00B22559"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(4)</w:t>
            </w:r>
          </w:p>
        </w:tc>
        <w:tc>
          <w:tcPr>
            <w:tcW w:w="1350" w:type="dxa"/>
            <w:shd w:val="clear" w:color="auto" w:fill="auto"/>
            <w:vAlign w:val="center"/>
          </w:tcPr>
          <w:p w14:paraId="58D04682" w14:textId="77777777" w:rsidR="00B22559" w:rsidRPr="00135F26" w:rsidRDefault="00B22559"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(5)</w:t>
            </w:r>
          </w:p>
        </w:tc>
      </w:tr>
      <w:tr w:rsidR="00135F26" w:rsidRPr="00135F26" w14:paraId="20B66D41" w14:textId="77777777" w:rsidTr="005D077D">
        <w:trPr>
          <w:trHeight w:val="300"/>
        </w:trPr>
        <w:tc>
          <w:tcPr>
            <w:tcW w:w="710" w:type="dxa"/>
            <w:shd w:val="clear" w:color="auto" w:fill="auto"/>
            <w:vAlign w:val="center"/>
          </w:tcPr>
          <w:p w14:paraId="7E5315CE" w14:textId="77777777" w:rsidR="00B22559" w:rsidRPr="00135F26" w:rsidRDefault="00B22559"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1</w:t>
            </w:r>
          </w:p>
        </w:tc>
        <w:tc>
          <w:tcPr>
            <w:tcW w:w="3685" w:type="dxa"/>
            <w:shd w:val="clear" w:color="auto" w:fill="auto"/>
            <w:vAlign w:val="center"/>
          </w:tcPr>
          <w:p w14:paraId="547887FB" w14:textId="4BC95C5F" w:rsidR="00B22559" w:rsidRPr="00135F26" w:rsidRDefault="007B6CE4" w:rsidP="00F10605">
            <w:pPr>
              <w:spacing w:before="120" w:after="120"/>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Nhà sản xuất</w:t>
            </w:r>
          </w:p>
        </w:tc>
        <w:tc>
          <w:tcPr>
            <w:tcW w:w="2511" w:type="dxa"/>
            <w:shd w:val="clear" w:color="auto" w:fill="auto"/>
            <w:vAlign w:val="center"/>
          </w:tcPr>
          <w:p w14:paraId="2F0583AC" w14:textId="1AB919FA" w:rsidR="00B22559" w:rsidRPr="00135F26" w:rsidRDefault="007B6CE4"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Nêu cụ thể</w:t>
            </w:r>
          </w:p>
        </w:tc>
        <w:tc>
          <w:tcPr>
            <w:tcW w:w="1175" w:type="dxa"/>
            <w:shd w:val="clear" w:color="auto" w:fill="auto"/>
            <w:vAlign w:val="center"/>
          </w:tcPr>
          <w:p w14:paraId="01992F03" w14:textId="09703C3A" w:rsidR="00B22559" w:rsidRPr="00135F26" w:rsidRDefault="007B6CE4"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Nêu rõ</w:t>
            </w:r>
          </w:p>
        </w:tc>
        <w:tc>
          <w:tcPr>
            <w:tcW w:w="895" w:type="dxa"/>
            <w:shd w:val="clear" w:color="auto" w:fill="auto"/>
            <w:vAlign w:val="center"/>
          </w:tcPr>
          <w:p w14:paraId="6CAD2B2D" w14:textId="28AF05BD" w:rsidR="00B22559" w:rsidRPr="00135F26" w:rsidRDefault="00B22559"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4A5E5A2E" w14:textId="6683C91D" w:rsidR="00B22559" w:rsidRPr="00135F26" w:rsidRDefault="007B6CE4"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nêu rõ</w:t>
            </w:r>
          </w:p>
        </w:tc>
      </w:tr>
      <w:tr w:rsidR="00135F26" w:rsidRPr="00135F26" w14:paraId="77919E40" w14:textId="77777777" w:rsidTr="005D077D">
        <w:trPr>
          <w:trHeight w:val="300"/>
        </w:trPr>
        <w:tc>
          <w:tcPr>
            <w:tcW w:w="710" w:type="dxa"/>
            <w:shd w:val="clear" w:color="auto" w:fill="auto"/>
            <w:vAlign w:val="center"/>
          </w:tcPr>
          <w:p w14:paraId="05D96974" w14:textId="3375068C" w:rsidR="007B6CE4" w:rsidRPr="00135F26" w:rsidRDefault="007B6CE4"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2</w:t>
            </w:r>
          </w:p>
        </w:tc>
        <w:tc>
          <w:tcPr>
            <w:tcW w:w="3685" w:type="dxa"/>
            <w:shd w:val="clear" w:color="auto" w:fill="auto"/>
            <w:vAlign w:val="center"/>
          </w:tcPr>
          <w:p w14:paraId="00AF4D47" w14:textId="41AD09F6" w:rsidR="007B6CE4" w:rsidRPr="00135F26" w:rsidRDefault="007B6CE4" w:rsidP="00F10605">
            <w:pPr>
              <w:spacing w:before="120" w:after="120"/>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Nước sản xuất</w:t>
            </w:r>
          </w:p>
        </w:tc>
        <w:tc>
          <w:tcPr>
            <w:tcW w:w="2511" w:type="dxa"/>
            <w:shd w:val="clear" w:color="auto" w:fill="auto"/>
            <w:vAlign w:val="center"/>
          </w:tcPr>
          <w:p w14:paraId="603450DE" w14:textId="4C648BA7" w:rsidR="007B6CE4" w:rsidRPr="00135F26" w:rsidRDefault="007B6CE4"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Nêu cụ thể</w:t>
            </w:r>
          </w:p>
        </w:tc>
        <w:tc>
          <w:tcPr>
            <w:tcW w:w="1175" w:type="dxa"/>
            <w:shd w:val="clear" w:color="auto" w:fill="auto"/>
            <w:vAlign w:val="center"/>
          </w:tcPr>
          <w:p w14:paraId="520F37B4" w14:textId="5F9B474E" w:rsidR="007B6CE4" w:rsidRPr="00135F26" w:rsidRDefault="007B6CE4"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Nêu rõ</w:t>
            </w:r>
          </w:p>
        </w:tc>
        <w:tc>
          <w:tcPr>
            <w:tcW w:w="895" w:type="dxa"/>
            <w:shd w:val="clear" w:color="auto" w:fill="auto"/>
            <w:vAlign w:val="center"/>
          </w:tcPr>
          <w:p w14:paraId="2CD8DEA4" w14:textId="77777777" w:rsidR="007B6CE4" w:rsidRPr="00135F26" w:rsidRDefault="007B6CE4"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16E202C9" w14:textId="46EEB894" w:rsidR="007B6CE4" w:rsidRPr="00135F26" w:rsidRDefault="007B6CE4"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nêu rõ</w:t>
            </w:r>
          </w:p>
        </w:tc>
      </w:tr>
      <w:tr w:rsidR="00135F26" w:rsidRPr="00135F26" w14:paraId="73CEE5DD" w14:textId="77777777" w:rsidTr="005D077D">
        <w:trPr>
          <w:trHeight w:val="300"/>
        </w:trPr>
        <w:tc>
          <w:tcPr>
            <w:tcW w:w="710" w:type="dxa"/>
            <w:shd w:val="clear" w:color="auto" w:fill="auto"/>
            <w:noWrap/>
            <w:vAlign w:val="center"/>
          </w:tcPr>
          <w:p w14:paraId="118A2897" w14:textId="3E0EEEAE" w:rsidR="007B6CE4" w:rsidRPr="00135F26" w:rsidRDefault="007B6CE4"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3</w:t>
            </w:r>
          </w:p>
        </w:tc>
        <w:tc>
          <w:tcPr>
            <w:tcW w:w="3685" w:type="dxa"/>
            <w:shd w:val="clear" w:color="auto" w:fill="auto"/>
            <w:vAlign w:val="center"/>
          </w:tcPr>
          <w:p w14:paraId="7C43D163" w14:textId="692DDB7D" w:rsidR="007B6CE4" w:rsidRPr="00135F26" w:rsidRDefault="007B6CE4" w:rsidP="00F10605">
            <w:pPr>
              <w:spacing w:before="120" w:after="120"/>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Mã hiệu</w:t>
            </w:r>
            <w:r w:rsidR="00A64496" w:rsidRPr="00135F26">
              <w:rPr>
                <w:rFonts w:ascii="Times New Roman" w:hAnsi="Times New Roman" w:cs="Times New Roman"/>
                <w:color w:val="auto"/>
                <w:sz w:val="28"/>
                <w:szCs w:val="28"/>
              </w:rPr>
              <w:t xml:space="preserve"> giáp níu</w:t>
            </w:r>
          </w:p>
        </w:tc>
        <w:tc>
          <w:tcPr>
            <w:tcW w:w="2511" w:type="dxa"/>
            <w:shd w:val="clear" w:color="auto" w:fill="auto"/>
            <w:vAlign w:val="center"/>
          </w:tcPr>
          <w:p w14:paraId="2909E894" w14:textId="2BD1693D" w:rsidR="007B6CE4" w:rsidRPr="00135F26" w:rsidRDefault="007B6CE4" w:rsidP="00F10605">
            <w:pPr>
              <w:tabs>
                <w:tab w:val="left" w:pos="168"/>
              </w:tabs>
              <w:snapToGrid w:val="0"/>
              <w:spacing w:before="120" w:after="120"/>
              <w:ind w:left="-116" w:right="-114"/>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Nêu cụ thể</w:t>
            </w:r>
          </w:p>
        </w:tc>
        <w:tc>
          <w:tcPr>
            <w:tcW w:w="1175" w:type="dxa"/>
            <w:shd w:val="clear" w:color="auto" w:fill="auto"/>
            <w:vAlign w:val="center"/>
          </w:tcPr>
          <w:p w14:paraId="7C2C33A7" w14:textId="59BAFD20" w:rsidR="007B6CE4" w:rsidRPr="00135F26" w:rsidRDefault="007B6CE4"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Nêu rõ</w:t>
            </w:r>
          </w:p>
        </w:tc>
        <w:tc>
          <w:tcPr>
            <w:tcW w:w="895" w:type="dxa"/>
            <w:shd w:val="clear" w:color="auto" w:fill="auto"/>
            <w:vAlign w:val="center"/>
          </w:tcPr>
          <w:p w14:paraId="46C68F38" w14:textId="39534B09" w:rsidR="007B6CE4" w:rsidRPr="00135F26" w:rsidRDefault="007B6CE4"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4A71336E" w14:textId="56EF0B3D" w:rsidR="007B6CE4" w:rsidRPr="00135F26" w:rsidRDefault="007B6CE4"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nêu rõ</w:t>
            </w:r>
          </w:p>
        </w:tc>
      </w:tr>
      <w:tr w:rsidR="00135F26" w:rsidRPr="00135F26" w14:paraId="7C48197B" w14:textId="77777777" w:rsidTr="005D077D">
        <w:trPr>
          <w:trHeight w:val="300"/>
        </w:trPr>
        <w:tc>
          <w:tcPr>
            <w:tcW w:w="710" w:type="dxa"/>
            <w:shd w:val="clear" w:color="auto" w:fill="auto"/>
            <w:noWrap/>
            <w:vAlign w:val="center"/>
          </w:tcPr>
          <w:p w14:paraId="693F34EB" w14:textId="1C3544D1" w:rsidR="00A64496" w:rsidRPr="00135F26" w:rsidRDefault="00A64496"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4</w:t>
            </w:r>
          </w:p>
        </w:tc>
        <w:tc>
          <w:tcPr>
            <w:tcW w:w="3685" w:type="dxa"/>
            <w:shd w:val="clear" w:color="auto" w:fill="auto"/>
            <w:vAlign w:val="center"/>
          </w:tcPr>
          <w:p w14:paraId="38DE08D8" w14:textId="429DD49A" w:rsidR="00A64496" w:rsidRPr="00135F26" w:rsidRDefault="00A64496" w:rsidP="00F10605">
            <w:pPr>
              <w:spacing w:before="120" w:after="120"/>
              <w:rPr>
                <w:rFonts w:ascii="Times New Roman" w:hAnsi="Times New Roman" w:cs="Times New Roman"/>
                <w:color w:val="auto"/>
                <w:sz w:val="28"/>
                <w:szCs w:val="28"/>
              </w:rPr>
            </w:pPr>
            <w:r w:rsidRPr="00135F26">
              <w:rPr>
                <w:rFonts w:ascii="Times New Roman" w:hAnsi="Times New Roman" w:cs="Times New Roman"/>
                <w:color w:val="auto"/>
                <w:sz w:val="28"/>
                <w:szCs w:val="28"/>
              </w:rPr>
              <w:t>Tiêu chuẩn quản lý chất lượng sản phẩm</w:t>
            </w:r>
          </w:p>
        </w:tc>
        <w:tc>
          <w:tcPr>
            <w:tcW w:w="2511" w:type="dxa"/>
            <w:shd w:val="clear" w:color="auto" w:fill="auto"/>
            <w:vAlign w:val="center"/>
          </w:tcPr>
          <w:p w14:paraId="39060868" w14:textId="3BF1E725" w:rsidR="00A64496" w:rsidRPr="00135F26" w:rsidRDefault="00A64496" w:rsidP="00F10605">
            <w:pPr>
              <w:tabs>
                <w:tab w:val="left" w:pos="168"/>
              </w:tabs>
              <w:snapToGrid w:val="0"/>
              <w:spacing w:before="120" w:after="120"/>
              <w:ind w:left="-116" w:right="-114"/>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ISO 9001 hoặc tương đương</w:t>
            </w:r>
          </w:p>
        </w:tc>
        <w:tc>
          <w:tcPr>
            <w:tcW w:w="1175" w:type="dxa"/>
            <w:shd w:val="clear" w:color="auto" w:fill="auto"/>
            <w:vAlign w:val="center"/>
          </w:tcPr>
          <w:p w14:paraId="377D51A0" w14:textId="4A3D500E"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5DB14AC7" w14:textId="7777777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758EA475" w14:textId="2D350C38"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2E5A8BD3" w14:textId="77777777" w:rsidTr="005D077D">
        <w:trPr>
          <w:trHeight w:val="600"/>
        </w:trPr>
        <w:tc>
          <w:tcPr>
            <w:tcW w:w="710" w:type="dxa"/>
            <w:shd w:val="clear" w:color="auto" w:fill="auto"/>
            <w:noWrap/>
            <w:vAlign w:val="center"/>
          </w:tcPr>
          <w:p w14:paraId="6355467F" w14:textId="1ED15EF2" w:rsidR="00A64496" w:rsidRPr="00135F26" w:rsidRDefault="00A64496"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5</w:t>
            </w:r>
          </w:p>
        </w:tc>
        <w:tc>
          <w:tcPr>
            <w:tcW w:w="3685" w:type="dxa"/>
            <w:shd w:val="clear" w:color="auto" w:fill="auto"/>
          </w:tcPr>
          <w:p w14:paraId="597E4FAD" w14:textId="6B6B7334" w:rsidR="00A64496" w:rsidRPr="00135F26" w:rsidRDefault="00A64496" w:rsidP="00F10605">
            <w:pPr>
              <w:spacing w:before="120" w:after="120"/>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Tiêu chuẩn sản xuất và thử nghiệm</w:t>
            </w:r>
          </w:p>
        </w:tc>
        <w:tc>
          <w:tcPr>
            <w:tcW w:w="2511" w:type="dxa"/>
            <w:shd w:val="clear" w:color="auto" w:fill="auto"/>
            <w:noWrap/>
            <w:vAlign w:val="center"/>
          </w:tcPr>
          <w:p w14:paraId="5DC37C02" w14:textId="3ECE6ED8" w:rsidR="00A64496" w:rsidRPr="00135F26" w:rsidRDefault="00A64496" w:rsidP="00F10605">
            <w:pPr>
              <w:pStyle w:val="Heading2"/>
              <w:spacing w:before="120" w:after="120" w:line="240" w:lineRule="auto"/>
              <w:ind w:left="-114"/>
              <w:jc w:val="center"/>
              <w:rPr>
                <w:color w:val="auto"/>
                <w:lang w:val="en-GB"/>
              </w:rPr>
            </w:pPr>
            <w:r w:rsidRPr="00135F26">
              <w:rPr>
                <w:color w:val="auto"/>
              </w:rPr>
              <w:t>AS</w:t>
            </w:r>
            <w:r w:rsidRPr="00135F26">
              <w:rPr>
                <w:color w:val="auto"/>
                <w:lang w:val="en-US"/>
              </w:rPr>
              <w:t xml:space="preserve"> </w:t>
            </w:r>
            <w:r w:rsidRPr="00135F26">
              <w:rPr>
                <w:color w:val="auto"/>
              </w:rPr>
              <w:t>1154.3</w:t>
            </w:r>
            <w:r w:rsidRPr="00135F26">
              <w:rPr>
                <w:color w:val="auto"/>
                <w:lang w:val="vi-VN"/>
              </w:rPr>
              <w:t xml:space="preserve"> </w:t>
            </w:r>
            <w:r w:rsidRPr="00135F26">
              <w:rPr>
                <w:color w:val="auto"/>
              </w:rPr>
              <w:t xml:space="preserve">hoặc </w:t>
            </w:r>
            <w:r w:rsidRPr="00135F26">
              <w:rPr>
                <w:color w:val="auto"/>
                <w:lang w:val="en-US"/>
              </w:rPr>
              <w:t xml:space="preserve">tiêu chuẩn </w:t>
            </w:r>
            <w:r w:rsidRPr="00135F26">
              <w:rPr>
                <w:color w:val="auto"/>
              </w:rPr>
              <w:t>tương đương</w:t>
            </w:r>
          </w:p>
        </w:tc>
        <w:tc>
          <w:tcPr>
            <w:tcW w:w="1175" w:type="dxa"/>
            <w:shd w:val="clear" w:color="auto" w:fill="auto"/>
            <w:vAlign w:val="center"/>
          </w:tcPr>
          <w:p w14:paraId="2F79429A" w14:textId="266BB2BC"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59FCDAAC" w14:textId="5715AA8A"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545DD253" w14:textId="0CB4A7E6"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7EE29994" w14:textId="77777777" w:rsidTr="005D077D">
        <w:trPr>
          <w:trHeight w:val="342"/>
        </w:trPr>
        <w:tc>
          <w:tcPr>
            <w:tcW w:w="710" w:type="dxa"/>
            <w:shd w:val="clear" w:color="auto" w:fill="auto"/>
            <w:noWrap/>
            <w:vAlign w:val="center"/>
          </w:tcPr>
          <w:p w14:paraId="674B9139" w14:textId="36DEAD6D" w:rsidR="00A64496" w:rsidRPr="00135F26" w:rsidRDefault="002A37B1"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6</w:t>
            </w:r>
          </w:p>
        </w:tc>
        <w:tc>
          <w:tcPr>
            <w:tcW w:w="3685" w:type="dxa"/>
            <w:shd w:val="clear" w:color="auto" w:fill="auto"/>
          </w:tcPr>
          <w:p w14:paraId="590F3669" w14:textId="3B6F3945" w:rsidR="00A64496" w:rsidRPr="00135F26" w:rsidRDefault="00A64496" w:rsidP="00F10605">
            <w:pPr>
              <w:spacing w:before="120" w:after="120"/>
              <w:rPr>
                <w:rFonts w:ascii="Times New Roman" w:hAnsi="Times New Roman" w:cs="Times New Roman"/>
                <w:color w:val="auto"/>
                <w:sz w:val="28"/>
                <w:szCs w:val="28"/>
                <w:lang w:val="en-GB"/>
              </w:rPr>
            </w:pPr>
            <w:r w:rsidRPr="00135F26">
              <w:rPr>
                <w:rFonts w:ascii="Times New Roman" w:hAnsi="Times New Roman" w:cs="Times New Roman"/>
                <w:b/>
                <w:bCs/>
                <w:color w:val="auto"/>
                <w:sz w:val="28"/>
                <w:szCs w:val="28"/>
              </w:rPr>
              <w:t>Mô tả:</w:t>
            </w:r>
          </w:p>
        </w:tc>
        <w:tc>
          <w:tcPr>
            <w:tcW w:w="2511" w:type="dxa"/>
            <w:shd w:val="clear" w:color="auto" w:fill="auto"/>
            <w:noWrap/>
            <w:vAlign w:val="center"/>
          </w:tcPr>
          <w:p w14:paraId="37A739E7" w14:textId="34F4F27F" w:rsidR="00A64496" w:rsidRPr="00135F26" w:rsidRDefault="00A64496" w:rsidP="00F10605">
            <w:pPr>
              <w:spacing w:before="120" w:after="120"/>
              <w:jc w:val="center"/>
              <w:rPr>
                <w:rFonts w:ascii="Times New Roman" w:hAnsi="Times New Roman" w:cs="Times New Roman"/>
                <w:color w:val="auto"/>
                <w:sz w:val="28"/>
                <w:szCs w:val="28"/>
                <w:lang w:val="en-GB"/>
              </w:rPr>
            </w:pPr>
          </w:p>
        </w:tc>
        <w:tc>
          <w:tcPr>
            <w:tcW w:w="1175" w:type="dxa"/>
            <w:shd w:val="clear" w:color="auto" w:fill="auto"/>
            <w:vAlign w:val="center"/>
          </w:tcPr>
          <w:p w14:paraId="25653201" w14:textId="2E46056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895" w:type="dxa"/>
            <w:shd w:val="clear" w:color="auto" w:fill="auto"/>
            <w:vAlign w:val="center"/>
          </w:tcPr>
          <w:p w14:paraId="363C1719" w14:textId="730B16BA"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3A4EDF8B" w14:textId="3E0A5AB1"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r>
      <w:tr w:rsidR="00135F26" w:rsidRPr="00135F26" w14:paraId="36DC983D" w14:textId="77777777" w:rsidTr="005D077D">
        <w:trPr>
          <w:trHeight w:val="342"/>
        </w:trPr>
        <w:tc>
          <w:tcPr>
            <w:tcW w:w="710" w:type="dxa"/>
            <w:shd w:val="clear" w:color="auto" w:fill="auto"/>
            <w:noWrap/>
            <w:vAlign w:val="center"/>
          </w:tcPr>
          <w:p w14:paraId="32A9F427" w14:textId="20A6F799" w:rsidR="002A37B1" w:rsidRPr="00135F26" w:rsidRDefault="002A37B1"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6.1</w:t>
            </w:r>
          </w:p>
        </w:tc>
        <w:tc>
          <w:tcPr>
            <w:tcW w:w="3685" w:type="dxa"/>
            <w:shd w:val="clear" w:color="auto" w:fill="auto"/>
            <w:vAlign w:val="center"/>
          </w:tcPr>
          <w:p w14:paraId="3D08429A" w14:textId="23FFF259" w:rsidR="002A37B1" w:rsidRPr="00135F26" w:rsidRDefault="002A37B1" w:rsidP="00F10605">
            <w:pPr>
              <w:spacing w:before="120" w:after="120"/>
              <w:jc w:val="both"/>
              <w:rPr>
                <w:rFonts w:ascii="Times New Roman" w:hAnsi="Times New Roman" w:cs="Times New Roman"/>
                <w:b/>
                <w:bCs/>
                <w:color w:val="auto"/>
                <w:sz w:val="28"/>
                <w:szCs w:val="28"/>
              </w:rPr>
            </w:pPr>
            <w:r w:rsidRPr="00135F26">
              <w:rPr>
                <w:rFonts w:ascii="Times New Roman" w:hAnsi="Times New Roman" w:cs="Times New Roman"/>
                <w:color w:val="auto"/>
                <w:sz w:val="28"/>
                <w:szCs w:val="28"/>
              </w:rPr>
              <w:t xml:space="preserve">Giáp níu được sử dụng để dừng dây nhôm lõi thép trần, dây nhôm </w:t>
            </w:r>
            <w:r w:rsidRPr="00133AA7">
              <w:rPr>
                <w:rFonts w:ascii="Times New Roman" w:hAnsi="Times New Roman" w:cs="Times New Roman"/>
                <w:color w:val="auto"/>
                <w:sz w:val="28"/>
                <w:szCs w:val="28"/>
              </w:rPr>
              <w:t>lõi thép bọc (vỏ bọc ngoài là HDPE) hay cáp thép trần</w:t>
            </w:r>
            <w:r w:rsidR="00133AA7" w:rsidRPr="00133AA7">
              <w:rPr>
                <w:rFonts w:ascii="Times New Roman" w:hAnsi="Times New Roman" w:cs="Times New Roman"/>
                <w:color w:val="auto"/>
                <w:sz w:val="28"/>
                <w:szCs w:val="28"/>
              </w:rPr>
              <w:t xml:space="preserve">, </w:t>
            </w:r>
            <w:r w:rsidR="00133AA7" w:rsidRPr="00133AA7">
              <w:rPr>
                <w:rFonts w:ascii="Times New Roman" w:hAnsi="Times New Roman" w:cs="Times New Roman"/>
                <w:color w:val="auto"/>
                <w:sz w:val="28"/>
                <w:szCs w:val="28"/>
              </w:rPr>
              <w:t>dây chằng composite.</w:t>
            </w:r>
          </w:p>
        </w:tc>
        <w:tc>
          <w:tcPr>
            <w:tcW w:w="2511" w:type="dxa"/>
            <w:shd w:val="clear" w:color="auto" w:fill="auto"/>
            <w:noWrap/>
            <w:vAlign w:val="center"/>
          </w:tcPr>
          <w:p w14:paraId="00EFDDE6" w14:textId="3830946D" w:rsidR="002A37B1" w:rsidRPr="00135F26" w:rsidRDefault="002A37B1" w:rsidP="00F10605">
            <w:pPr>
              <w:spacing w:before="120" w:after="120"/>
              <w:jc w:val="both"/>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Nhà thầu phải mô tả rõ loại dây sử dụng với giáp níu được chào</w:t>
            </w:r>
          </w:p>
        </w:tc>
        <w:tc>
          <w:tcPr>
            <w:tcW w:w="1175" w:type="dxa"/>
            <w:shd w:val="clear" w:color="auto" w:fill="auto"/>
            <w:vAlign w:val="center"/>
          </w:tcPr>
          <w:p w14:paraId="0D206CC4" w14:textId="5CC72060" w:rsidR="002A37B1" w:rsidRPr="00135F26" w:rsidRDefault="002A37B1"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2FF95520" w14:textId="77777777" w:rsidR="002A37B1" w:rsidRPr="00135F26" w:rsidRDefault="002A37B1"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0B437B44" w14:textId="5E31F1B1" w:rsidR="002A37B1" w:rsidRPr="00135F26" w:rsidRDefault="002A37B1"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34540C74" w14:textId="77777777" w:rsidTr="005D077D">
        <w:trPr>
          <w:trHeight w:val="342"/>
        </w:trPr>
        <w:tc>
          <w:tcPr>
            <w:tcW w:w="710" w:type="dxa"/>
            <w:shd w:val="clear" w:color="auto" w:fill="auto"/>
            <w:noWrap/>
            <w:vAlign w:val="center"/>
          </w:tcPr>
          <w:p w14:paraId="46E548E8" w14:textId="3FB2260D" w:rsidR="002A37B1" w:rsidRPr="00135F26" w:rsidRDefault="002A37B1"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6.2</w:t>
            </w:r>
          </w:p>
        </w:tc>
        <w:tc>
          <w:tcPr>
            <w:tcW w:w="3685" w:type="dxa"/>
            <w:shd w:val="clear" w:color="auto" w:fill="auto"/>
            <w:vAlign w:val="center"/>
          </w:tcPr>
          <w:p w14:paraId="652AC585" w14:textId="57B8593A" w:rsidR="002A37B1" w:rsidRPr="00135F26" w:rsidRDefault="002A37B1" w:rsidP="00F10605">
            <w:pPr>
              <w:spacing w:before="120" w:after="120"/>
              <w:jc w:val="both"/>
              <w:rPr>
                <w:rFonts w:ascii="Times New Roman" w:hAnsi="Times New Roman" w:cs="Times New Roman"/>
                <w:b/>
                <w:bCs/>
                <w:color w:val="auto"/>
                <w:sz w:val="28"/>
                <w:szCs w:val="28"/>
              </w:rPr>
            </w:pPr>
            <w:r w:rsidRPr="00135F26">
              <w:rPr>
                <w:rFonts w:ascii="Times New Roman" w:hAnsi="Times New Roman" w:cs="Times New Roman"/>
                <w:color w:val="auto"/>
                <w:sz w:val="28"/>
                <w:szCs w:val="28"/>
              </w:rPr>
              <w:t>Giáp níu được tạo dạng trước (preform) để có thể áp trực tiếp lên dây dẫn mà không cần dụng cụ lắp đặt, không làm hư hỏng dây dẫn và đảm bảo an toàn trong vận hành.</w:t>
            </w:r>
          </w:p>
        </w:tc>
        <w:tc>
          <w:tcPr>
            <w:tcW w:w="2511" w:type="dxa"/>
            <w:shd w:val="clear" w:color="auto" w:fill="auto"/>
            <w:noWrap/>
            <w:vAlign w:val="center"/>
          </w:tcPr>
          <w:p w14:paraId="34E865F8" w14:textId="1AF5297C" w:rsidR="002A37B1" w:rsidRPr="00135F26" w:rsidRDefault="002A37B1" w:rsidP="00F10605">
            <w:pPr>
              <w:tabs>
                <w:tab w:val="left" w:pos="1530"/>
              </w:tabs>
              <w:spacing w:before="120" w:after="12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Đáp ứng</w:t>
            </w:r>
          </w:p>
        </w:tc>
        <w:tc>
          <w:tcPr>
            <w:tcW w:w="1175" w:type="dxa"/>
            <w:shd w:val="clear" w:color="auto" w:fill="auto"/>
            <w:vAlign w:val="center"/>
          </w:tcPr>
          <w:p w14:paraId="529CAF16" w14:textId="5AD6DC3A" w:rsidR="002A37B1" w:rsidRPr="00135F26" w:rsidRDefault="002A37B1"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5FF5D095" w14:textId="77777777" w:rsidR="002A37B1" w:rsidRPr="00135F26" w:rsidRDefault="002A37B1"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744FCC0D" w14:textId="7FCB7183" w:rsidR="002A37B1" w:rsidRPr="00135F26" w:rsidRDefault="002A37B1"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7BEEC3CB" w14:textId="77777777" w:rsidTr="005D077D">
        <w:trPr>
          <w:trHeight w:val="342"/>
        </w:trPr>
        <w:tc>
          <w:tcPr>
            <w:tcW w:w="710" w:type="dxa"/>
            <w:shd w:val="clear" w:color="auto" w:fill="auto"/>
            <w:noWrap/>
            <w:vAlign w:val="center"/>
          </w:tcPr>
          <w:p w14:paraId="4A14BFB2" w14:textId="4C184F8B" w:rsidR="002A37B1" w:rsidRPr="00135F26" w:rsidRDefault="002A37B1"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6.3</w:t>
            </w:r>
          </w:p>
        </w:tc>
        <w:tc>
          <w:tcPr>
            <w:tcW w:w="3685" w:type="dxa"/>
            <w:shd w:val="clear" w:color="auto" w:fill="auto"/>
            <w:vAlign w:val="center"/>
          </w:tcPr>
          <w:p w14:paraId="190AD9FF" w14:textId="3333129F" w:rsidR="002A37B1" w:rsidRPr="00135F26" w:rsidRDefault="002A37B1" w:rsidP="00F10605">
            <w:pPr>
              <w:spacing w:before="120" w:after="120"/>
              <w:jc w:val="both"/>
              <w:rPr>
                <w:rFonts w:ascii="Times New Roman" w:hAnsi="Times New Roman" w:cs="Times New Roman"/>
                <w:b/>
                <w:bCs/>
                <w:color w:val="auto"/>
                <w:sz w:val="28"/>
                <w:szCs w:val="28"/>
              </w:rPr>
            </w:pPr>
            <w:r w:rsidRPr="00135F26">
              <w:rPr>
                <w:rFonts w:ascii="Times New Roman" w:hAnsi="Times New Roman" w:cs="Times New Roman"/>
                <w:color w:val="auto"/>
                <w:sz w:val="28"/>
                <w:szCs w:val="28"/>
              </w:rPr>
              <w:t>Giáp níu phải được thiết kế phù hợp với các yêu cầu thử nghiệm quy định trong đặc tính kỹ thuật này, đảm bảo ảnh hưởng rung trên dây dẫn và giáp níu là tối thiểu</w:t>
            </w:r>
          </w:p>
        </w:tc>
        <w:tc>
          <w:tcPr>
            <w:tcW w:w="2511" w:type="dxa"/>
            <w:shd w:val="clear" w:color="auto" w:fill="auto"/>
            <w:noWrap/>
            <w:vAlign w:val="center"/>
          </w:tcPr>
          <w:p w14:paraId="5059C64E" w14:textId="3B0CC8B5" w:rsidR="002A37B1" w:rsidRPr="00135F26" w:rsidRDefault="002A37B1" w:rsidP="00F10605">
            <w:pPr>
              <w:tabs>
                <w:tab w:val="left" w:pos="1530"/>
              </w:tabs>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Đáp ứng</w:t>
            </w:r>
          </w:p>
        </w:tc>
        <w:tc>
          <w:tcPr>
            <w:tcW w:w="1175" w:type="dxa"/>
            <w:shd w:val="clear" w:color="auto" w:fill="auto"/>
            <w:vAlign w:val="center"/>
          </w:tcPr>
          <w:p w14:paraId="1F1980CB" w14:textId="3D3FF5DB" w:rsidR="002A37B1" w:rsidRPr="00135F26" w:rsidRDefault="002A37B1"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306EB926" w14:textId="77777777" w:rsidR="002A37B1" w:rsidRPr="00135F26" w:rsidRDefault="002A37B1"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22C1B2A2" w14:textId="59C7989E" w:rsidR="002A37B1" w:rsidRPr="00135F26" w:rsidRDefault="002A37B1"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073FF44E" w14:textId="77777777" w:rsidTr="00F10605">
        <w:trPr>
          <w:trHeight w:val="342"/>
        </w:trPr>
        <w:tc>
          <w:tcPr>
            <w:tcW w:w="710" w:type="dxa"/>
            <w:shd w:val="clear" w:color="auto" w:fill="auto"/>
            <w:noWrap/>
            <w:vAlign w:val="center"/>
          </w:tcPr>
          <w:p w14:paraId="729CD81B" w14:textId="56B9CC68" w:rsidR="00A64496" w:rsidRPr="00135F26" w:rsidRDefault="002A37B1"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6.4</w:t>
            </w:r>
          </w:p>
        </w:tc>
        <w:tc>
          <w:tcPr>
            <w:tcW w:w="3685" w:type="dxa"/>
            <w:shd w:val="clear" w:color="auto" w:fill="auto"/>
            <w:vAlign w:val="center"/>
          </w:tcPr>
          <w:p w14:paraId="3F9DCEAB" w14:textId="77777777" w:rsidR="00A64496" w:rsidRPr="00135F26" w:rsidRDefault="00A64496" w:rsidP="00F10605">
            <w:pPr>
              <w:pStyle w:val="BodyText2"/>
              <w:spacing w:before="120" w:line="240" w:lineRule="auto"/>
              <w:rPr>
                <w:rFonts w:ascii="Times New Roman" w:hAnsi="Times New Roman" w:cs="Times New Roman"/>
                <w:color w:val="auto"/>
                <w:sz w:val="28"/>
                <w:szCs w:val="28"/>
              </w:rPr>
            </w:pPr>
            <w:r w:rsidRPr="00135F26">
              <w:rPr>
                <w:rFonts w:ascii="Times New Roman" w:hAnsi="Times New Roman" w:cs="Times New Roman"/>
                <w:color w:val="auto"/>
                <w:sz w:val="28"/>
                <w:szCs w:val="28"/>
              </w:rPr>
              <w:t>Vật liệu cấu tạo:</w:t>
            </w:r>
          </w:p>
          <w:p w14:paraId="21AA21ED" w14:textId="19B0B1E2" w:rsidR="00A64496" w:rsidRPr="00135F26" w:rsidRDefault="00A64496" w:rsidP="00F10605">
            <w:pPr>
              <w:pStyle w:val="BodyText2"/>
              <w:spacing w:before="120" w:line="240" w:lineRule="auto"/>
              <w:rPr>
                <w:rFonts w:ascii="Times New Roman" w:hAnsi="Times New Roman" w:cs="Times New Roman"/>
                <w:color w:val="auto"/>
                <w:sz w:val="28"/>
                <w:szCs w:val="28"/>
              </w:rPr>
            </w:pPr>
            <w:r w:rsidRPr="00135F26">
              <w:rPr>
                <w:rFonts w:ascii="Times New Roman" w:hAnsi="Times New Roman" w:cs="Times New Roman"/>
                <w:color w:val="auto"/>
                <w:sz w:val="28"/>
                <w:szCs w:val="28"/>
              </w:rPr>
              <w:lastRenderedPageBreak/>
              <w:t xml:space="preserve">+ </w:t>
            </w:r>
            <w:r w:rsidR="002A37B1" w:rsidRPr="00135F26">
              <w:rPr>
                <w:rFonts w:ascii="Times New Roman" w:hAnsi="Times New Roman" w:cs="Times New Roman"/>
                <w:color w:val="auto"/>
                <w:sz w:val="28"/>
                <w:szCs w:val="28"/>
              </w:rPr>
              <w:t xml:space="preserve"> </w:t>
            </w:r>
            <w:r w:rsidR="005D077D" w:rsidRPr="00135F26">
              <w:rPr>
                <w:rFonts w:ascii="Times New Roman" w:hAnsi="Times New Roman" w:cs="Times New Roman"/>
                <w:color w:val="auto"/>
                <w:sz w:val="28"/>
                <w:szCs w:val="28"/>
              </w:rPr>
              <w:t>Giáp níu bằng hợp kim nhôm có phủ lớp neoprene (một loại polymer tổng hợp giống như cao su, chống dầu, nhiệt, và thời tiết) sử dụng cho dây dẫn nhôm lỏi thép bọc, với khoảng trụ trung bình ≤ 40m</w:t>
            </w:r>
            <w:r w:rsidR="002A37B1" w:rsidRPr="00135F26">
              <w:rPr>
                <w:rFonts w:ascii="Times New Roman" w:hAnsi="Times New Roman" w:cs="Times New Roman"/>
                <w:color w:val="auto"/>
                <w:sz w:val="28"/>
                <w:szCs w:val="28"/>
              </w:rPr>
              <w:t>.</w:t>
            </w:r>
          </w:p>
          <w:p w14:paraId="2AA4DE21" w14:textId="3EC4AF28" w:rsidR="005D077D" w:rsidRPr="00135F26" w:rsidRDefault="005D077D" w:rsidP="00F10605">
            <w:pPr>
              <w:pStyle w:val="BodyText2"/>
              <w:spacing w:before="120" w:line="240" w:lineRule="auto"/>
              <w:rPr>
                <w:rFonts w:ascii="Times New Roman" w:hAnsi="Times New Roman" w:cs="Times New Roman"/>
                <w:color w:val="auto"/>
                <w:sz w:val="28"/>
                <w:szCs w:val="28"/>
              </w:rPr>
            </w:pPr>
            <w:r w:rsidRPr="00135F26">
              <w:rPr>
                <w:rFonts w:ascii="Times New Roman" w:hAnsi="Times New Roman" w:cs="Times New Roman"/>
                <w:color w:val="auto"/>
                <w:sz w:val="28"/>
                <w:szCs w:val="28"/>
              </w:rPr>
              <w:t>+ Giáp níu bằng thép bọc nhôm ACS (Aluminium Clad Steel) có phủ lớp neoprene sử dụng cho dây nhôm lỏi thép bọc, với khoảng trụ trung bình &gt; 40m.</w:t>
            </w:r>
          </w:p>
          <w:p w14:paraId="520D79D6" w14:textId="17504F34" w:rsidR="00A64496" w:rsidRPr="00135F26" w:rsidRDefault="00A64496" w:rsidP="00F10605">
            <w:pPr>
              <w:pStyle w:val="BodyText2"/>
              <w:spacing w:before="120" w:line="240" w:lineRule="auto"/>
              <w:rPr>
                <w:rFonts w:ascii="Times New Roman" w:hAnsi="Times New Roman" w:cs="Times New Roman"/>
                <w:color w:val="auto"/>
                <w:sz w:val="28"/>
                <w:szCs w:val="28"/>
              </w:rPr>
            </w:pPr>
            <w:r w:rsidRPr="00135F26">
              <w:rPr>
                <w:rFonts w:ascii="Times New Roman" w:hAnsi="Times New Roman" w:cs="Times New Roman"/>
                <w:color w:val="auto"/>
                <w:sz w:val="28"/>
                <w:szCs w:val="28"/>
              </w:rPr>
              <w:t xml:space="preserve">+  </w:t>
            </w:r>
            <w:r w:rsidR="005D077D" w:rsidRPr="00135F26">
              <w:rPr>
                <w:rFonts w:ascii="Times New Roman" w:hAnsi="Times New Roman" w:cs="Times New Roman"/>
                <w:color w:val="auto"/>
                <w:sz w:val="28"/>
                <w:szCs w:val="28"/>
              </w:rPr>
              <w:t>Giáp níu bằng thép bọc nhôm ACS (Aluminium Clad Steel), sử dụng cho các loại dây nhôm lỏi thép trần</w:t>
            </w:r>
            <w:r w:rsidRPr="00135F26">
              <w:rPr>
                <w:rFonts w:ascii="Times New Roman" w:hAnsi="Times New Roman" w:cs="Times New Roman"/>
                <w:color w:val="auto"/>
                <w:sz w:val="28"/>
                <w:szCs w:val="28"/>
              </w:rPr>
              <w:t>.</w:t>
            </w:r>
          </w:p>
          <w:p w14:paraId="6A07D723" w14:textId="56D2B001" w:rsidR="00A64496" w:rsidRPr="00135F26" w:rsidRDefault="00A64496" w:rsidP="00F10605">
            <w:pPr>
              <w:pStyle w:val="BodyText2"/>
              <w:spacing w:before="120" w:line="240" w:lineRule="auto"/>
              <w:rPr>
                <w:rFonts w:ascii="Times New Roman" w:hAnsi="Times New Roman" w:cs="Times New Roman"/>
                <w:color w:val="auto"/>
                <w:sz w:val="28"/>
                <w:szCs w:val="28"/>
              </w:rPr>
            </w:pPr>
            <w:r w:rsidRPr="00135F26">
              <w:rPr>
                <w:rFonts w:ascii="Times New Roman" w:hAnsi="Times New Roman" w:cs="Times New Roman"/>
                <w:color w:val="auto"/>
                <w:sz w:val="28"/>
                <w:szCs w:val="28"/>
              </w:rPr>
              <w:t xml:space="preserve">+  </w:t>
            </w:r>
            <w:r w:rsidR="005D077D" w:rsidRPr="00135F26">
              <w:rPr>
                <w:rFonts w:ascii="Times New Roman" w:hAnsi="Times New Roman" w:cs="Times New Roman"/>
                <w:color w:val="auto"/>
                <w:sz w:val="28"/>
                <w:szCs w:val="28"/>
              </w:rPr>
              <w:t>Giáp níu bằng thép mạ kẽm (Galvanized steel) sử dụng cho cáp thép (cáp chằng)</w:t>
            </w:r>
            <w:r w:rsidRPr="00135F26">
              <w:rPr>
                <w:rFonts w:ascii="Times New Roman" w:hAnsi="Times New Roman" w:cs="Times New Roman"/>
                <w:color w:val="auto"/>
                <w:sz w:val="28"/>
                <w:szCs w:val="28"/>
              </w:rPr>
              <w:t>.</w:t>
            </w:r>
          </w:p>
          <w:p w14:paraId="061B7F98" w14:textId="4BB9B6F4" w:rsidR="00A64496" w:rsidRPr="00135F26" w:rsidRDefault="00A64496" w:rsidP="00F10605">
            <w:pPr>
              <w:spacing w:before="120" w:after="120"/>
              <w:rPr>
                <w:rFonts w:ascii="Times New Roman" w:hAnsi="Times New Roman" w:cs="Times New Roman"/>
                <w:b/>
                <w:bCs/>
                <w:color w:val="auto"/>
                <w:sz w:val="28"/>
                <w:szCs w:val="28"/>
              </w:rPr>
            </w:pPr>
            <w:r w:rsidRPr="00135F26">
              <w:rPr>
                <w:rFonts w:ascii="Times New Roman" w:hAnsi="Times New Roman" w:cs="Times New Roman"/>
                <w:color w:val="auto"/>
                <w:sz w:val="28"/>
                <w:szCs w:val="28"/>
              </w:rPr>
              <w:t>+</w:t>
            </w:r>
            <w:r w:rsidRPr="00135F26">
              <w:rPr>
                <w:rFonts w:ascii="Times New Roman" w:hAnsi="Times New Roman" w:cs="Times New Roman"/>
                <w:color w:val="auto"/>
                <w:sz w:val="28"/>
                <w:szCs w:val="28"/>
                <w:lang w:val="vi-VN"/>
              </w:rPr>
              <w:t xml:space="preserve"> </w:t>
            </w:r>
            <w:r w:rsidR="005D077D" w:rsidRPr="00135F26">
              <w:rPr>
                <w:rFonts w:ascii="Times New Roman" w:hAnsi="Times New Roman" w:cs="Times New Roman"/>
                <w:color w:val="auto"/>
                <w:sz w:val="28"/>
                <w:szCs w:val="28"/>
              </w:rPr>
              <w:t>Giáp níu bằng thép không rỉ sử dụng cho dây chằng composite</w:t>
            </w:r>
            <w:r w:rsidRPr="00135F26">
              <w:rPr>
                <w:rFonts w:ascii="Times New Roman" w:hAnsi="Times New Roman" w:cs="Times New Roman"/>
                <w:color w:val="auto"/>
                <w:sz w:val="28"/>
                <w:szCs w:val="28"/>
              </w:rPr>
              <w:t>.</w:t>
            </w:r>
          </w:p>
        </w:tc>
        <w:tc>
          <w:tcPr>
            <w:tcW w:w="2511" w:type="dxa"/>
            <w:shd w:val="clear" w:color="auto" w:fill="auto"/>
            <w:noWrap/>
            <w:vAlign w:val="center"/>
          </w:tcPr>
          <w:p w14:paraId="67FAA064" w14:textId="2EDF0F11" w:rsidR="00A64496" w:rsidRPr="00135F26" w:rsidRDefault="002A37B1" w:rsidP="00F10605">
            <w:pPr>
              <w:tabs>
                <w:tab w:val="left" w:pos="1530"/>
              </w:tabs>
              <w:spacing w:before="120" w:after="12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lastRenderedPageBreak/>
              <w:t>Đ</w:t>
            </w:r>
            <w:r w:rsidR="00A64496" w:rsidRPr="00135F26">
              <w:rPr>
                <w:rFonts w:ascii="Times New Roman" w:hAnsi="Times New Roman" w:cs="Times New Roman"/>
                <w:color w:val="auto"/>
                <w:sz w:val="28"/>
                <w:szCs w:val="28"/>
              </w:rPr>
              <w:t>áp ứng</w:t>
            </w:r>
          </w:p>
        </w:tc>
        <w:tc>
          <w:tcPr>
            <w:tcW w:w="1175" w:type="dxa"/>
            <w:shd w:val="clear" w:color="auto" w:fill="auto"/>
            <w:vAlign w:val="center"/>
          </w:tcPr>
          <w:p w14:paraId="14E802AF" w14:textId="07B07823"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23BBABB3" w14:textId="7777777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71B6A760" w14:textId="17FD956F"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3A0B7927" w14:textId="77777777" w:rsidTr="005D077D">
        <w:trPr>
          <w:trHeight w:val="342"/>
        </w:trPr>
        <w:tc>
          <w:tcPr>
            <w:tcW w:w="710" w:type="dxa"/>
            <w:shd w:val="clear" w:color="auto" w:fill="auto"/>
            <w:noWrap/>
            <w:vAlign w:val="center"/>
          </w:tcPr>
          <w:p w14:paraId="128DE3A8" w14:textId="6CA734A8" w:rsidR="00A64496" w:rsidRPr="00135F26" w:rsidRDefault="002A37B1"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6.5</w:t>
            </w:r>
          </w:p>
        </w:tc>
        <w:tc>
          <w:tcPr>
            <w:tcW w:w="3685" w:type="dxa"/>
            <w:shd w:val="clear" w:color="auto" w:fill="auto"/>
          </w:tcPr>
          <w:p w14:paraId="1854C4A4" w14:textId="3C0A7069" w:rsidR="00A64496" w:rsidRPr="00135F26" w:rsidRDefault="00A64496" w:rsidP="00F10605">
            <w:pPr>
              <w:spacing w:before="120" w:after="120"/>
              <w:jc w:val="both"/>
              <w:rPr>
                <w:rFonts w:ascii="Times New Roman" w:hAnsi="Times New Roman" w:cs="Times New Roman"/>
                <w:color w:val="auto"/>
                <w:sz w:val="28"/>
                <w:szCs w:val="28"/>
              </w:rPr>
            </w:pPr>
            <w:r w:rsidRPr="00135F26">
              <w:rPr>
                <w:rFonts w:ascii="Times New Roman" w:hAnsi="Times New Roman" w:cs="Times New Roman"/>
                <w:color w:val="auto"/>
                <w:sz w:val="28"/>
                <w:szCs w:val="28"/>
                <w:lang w:val="vi-VN"/>
              </w:rPr>
              <w:t xml:space="preserve">+ </w:t>
            </w:r>
            <w:r w:rsidR="002A37B1" w:rsidRPr="00135F26">
              <w:rPr>
                <w:rFonts w:ascii="Times New Roman" w:hAnsi="Times New Roman" w:cs="Times New Roman"/>
                <w:color w:val="auto"/>
                <w:sz w:val="28"/>
                <w:szCs w:val="28"/>
              </w:rPr>
              <w:t>Tất cả các phần của giáp níu phải có khả năng hoặc được bảo vệ thích hợp chống ăn mòn trong khí quyển cả khi lưu kho lẫn khi vận hành</w:t>
            </w:r>
            <w:r w:rsidRPr="00135F26">
              <w:rPr>
                <w:rFonts w:ascii="Times New Roman" w:hAnsi="Times New Roman" w:cs="Times New Roman"/>
                <w:color w:val="auto"/>
                <w:sz w:val="28"/>
                <w:szCs w:val="28"/>
              </w:rPr>
              <w:t xml:space="preserve">. </w:t>
            </w:r>
          </w:p>
          <w:p w14:paraId="68636CF9" w14:textId="317B0F5C" w:rsidR="00A64496" w:rsidRPr="00135F26" w:rsidRDefault="00A64496" w:rsidP="00F10605">
            <w:pPr>
              <w:spacing w:before="120" w:after="120"/>
              <w:jc w:val="both"/>
              <w:rPr>
                <w:rFonts w:ascii="Times New Roman" w:hAnsi="Times New Roman" w:cs="Times New Roman"/>
                <w:b/>
                <w:bCs/>
                <w:color w:val="auto"/>
                <w:sz w:val="28"/>
                <w:szCs w:val="28"/>
              </w:rPr>
            </w:pPr>
            <w:r w:rsidRPr="00135F26">
              <w:rPr>
                <w:rFonts w:ascii="Times New Roman" w:hAnsi="Times New Roman" w:cs="Times New Roman"/>
                <w:color w:val="auto"/>
                <w:sz w:val="28"/>
                <w:szCs w:val="28"/>
                <w:lang w:val="vi-VN"/>
              </w:rPr>
              <w:t xml:space="preserve">+ </w:t>
            </w:r>
            <w:r w:rsidR="002A37B1" w:rsidRPr="00135F26">
              <w:rPr>
                <w:rFonts w:ascii="Times New Roman" w:hAnsi="Times New Roman" w:cs="Times New Roman"/>
                <w:color w:val="auto"/>
                <w:sz w:val="28"/>
                <w:szCs w:val="28"/>
              </w:rPr>
              <w:t xml:space="preserve">Tất cả các phần bằng kim loại có tiếp xúc với khí quyển khi vận hành, ngoại trừ khi được chế tạo bằng thép không rỉ, đều phải được bảo vệ bằng phương </w:t>
            </w:r>
            <w:r w:rsidR="002A37B1" w:rsidRPr="00135F26">
              <w:rPr>
                <w:rFonts w:ascii="Times New Roman" w:hAnsi="Times New Roman" w:cs="Times New Roman"/>
                <w:color w:val="auto"/>
                <w:sz w:val="28"/>
                <w:szCs w:val="28"/>
              </w:rPr>
              <w:lastRenderedPageBreak/>
              <w:t>pháp mạ nóng với chiều dày lớp mạ tối thiểu là 55</w:t>
            </w:r>
            <w:r w:rsidR="002A37B1" w:rsidRPr="00135F26">
              <w:rPr>
                <w:rFonts w:ascii="Times New Roman" w:hAnsi="Times New Roman" w:cs="Times New Roman"/>
                <w:color w:val="auto"/>
                <w:sz w:val="28"/>
                <w:szCs w:val="28"/>
              </w:rPr>
              <w:sym w:font="Symbol" w:char="F06D"/>
            </w:r>
            <w:r w:rsidR="002A37B1" w:rsidRPr="00135F26">
              <w:rPr>
                <w:rFonts w:ascii="Times New Roman" w:hAnsi="Times New Roman" w:cs="Times New Roman"/>
                <w:color w:val="auto"/>
                <w:sz w:val="28"/>
                <w:szCs w:val="28"/>
              </w:rPr>
              <w:t>m</w:t>
            </w:r>
            <w:r w:rsidRPr="00135F26">
              <w:rPr>
                <w:rFonts w:ascii="Times New Roman" w:hAnsi="Times New Roman" w:cs="Times New Roman"/>
                <w:color w:val="auto"/>
                <w:sz w:val="28"/>
                <w:szCs w:val="28"/>
              </w:rPr>
              <w:t>.</w:t>
            </w:r>
          </w:p>
        </w:tc>
        <w:tc>
          <w:tcPr>
            <w:tcW w:w="2511" w:type="dxa"/>
            <w:shd w:val="clear" w:color="auto" w:fill="auto"/>
            <w:noWrap/>
            <w:vAlign w:val="center"/>
          </w:tcPr>
          <w:p w14:paraId="495872D9" w14:textId="6033D758" w:rsidR="00A64496" w:rsidRPr="00135F26" w:rsidRDefault="00A64496" w:rsidP="00F10605">
            <w:pPr>
              <w:tabs>
                <w:tab w:val="left" w:pos="1530"/>
              </w:tabs>
              <w:spacing w:before="120" w:after="12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lastRenderedPageBreak/>
              <w:t>Đáp ứng</w:t>
            </w:r>
          </w:p>
        </w:tc>
        <w:tc>
          <w:tcPr>
            <w:tcW w:w="1175" w:type="dxa"/>
            <w:shd w:val="clear" w:color="auto" w:fill="auto"/>
            <w:vAlign w:val="center"/>
          </w:tcPr>
          <w:p w14:paraId="613ABDA8" w14:textId="7D107E39"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258AB32B" w14:textId="7777777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550849FE" w14:textId="7CC7556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49D102D3" w14:textId="77777777" w:rsidTr="005D077D">
        <w:trPr>
          <w:trHeight w:val="342"/>
        </w:trPr>
        <w:tc>
          <w:tcPr>
            <w:tcW w:w="710" w:type="dxa"/>
            <w:shd w:val="clear" w:color="auto" w:fill="auto"/>
            <w:noWrap/>
            <w:vAlign w:val="center"/>
          </w:tcPr>
          <w:p w14:paraId="21DEC17C" w14:textId="720767CA" w:rsidR="00A64496" w:rsidRPr="00135F26" w:rsidRDefault="002A37B1" w:rsidP="00F10605">
            <w:pPr>
              <w:spacing w:before="80" w:after="8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6.6</w:t>
            </w:r>
          </w:p>
        </w:tc>
        <w:tc>
          <w:tcPr>
            <w:tcW w:w="3685" w:type="dxa"/>
            <w:shd w:val="clear" w:color="auto" w:fill="auto"/>
          </w:tcPr>
          <w:p w14:paraId="6E149AD9" w14:textId="77777777" w:rsidR="00A64496" w:rsidRPr="00135F26" w:rsidRDefault="00A64496" w:rsidP="00F10605">
            <w:pPr>
              <w:spacing w:before="80" w:after="8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Giáp níu phải có các ký hiệu chỉ:</w:t>
            </w:r>
          </w:p>
          <w:p w14:paraId="27855CBC" w14:textId="77777777" w:rsidR="00A64496" w:rsidRPr="00135F26" w:rsidRDefault="00A64496" w:rsidP="00F10605">
            <w:pPr>
              <w:spacing w:before="80" w:after="80"/>
              <w:ind w:left="315" w:hanging="27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 Điểm bắt đầu xoắn giáp níu quanh dây dẫn.</w:t>
            </w:r>
          </w:p>
          <w:p w14:paraId="79B16692" w14:textId="42437356" w:rsidR="00A64496" w:rsidRPr="00135F26" w:rsidRDefault="00A64496" w:rsidP="00F10605">
            <w:pPr>
              <w:spacing w:before="80" w:after="80"/>
              <w:jc w:val="both"/>
              <w:rPr>
                <w:rFonts w:ascii="Times New Roman" w:hAnsi="Times New Roman" w:cs="Times New Roman"/>
                <w:b/>
                <w:bCs/>
                <w:color w:val="auto"/>
                <w:sz w:val="28"/>
                <w:szCs w:val="28"/>
              </w:rPr>
            </w:pPr>
            <w:r w:rsidRPr="00135F26">
              <w:rPr>
                <w:rFonts w:ascii="Times New Roman" w:hAnsi="Times New Roman" w:cs="Times New Roman"/>
                <w:color w:val="auto"/>
                <w:sz w:val="28"/>
                <w:szCs w:val="28"/>
              </w:rPr>
              <w:t>+ Mã hiệu của giáp níu, cỡ dây sử dụng với giáp níu và mã màu cho dây dẫn.</w:t>
            </w:r>
          </w:p>
        </w:tc>
        <w:tc>
          <w:tcPr>
            <w:tcW w:w="2511" w:type="dxa"/>
            <w:shd w:val="clear" w:color="auto" w:fill="auto"/>
            <w:noWrap/>
            <w:vAlign w:val="center"/>
          </w:tcPr>
          <w:p w14:paraId="25B8D58B" w14:textId="3D7B81AC" w:rsidR="00A64496" w:rsidRPr="00135F26" w:rsidRDefault="00A64496" w:rsidP="00F10605">
            <w:pPr>
              <w:tabs>
                <w:tab w:val="left" w:pos="1530"/>
              </w:tabs>
              <w:spacing w:before="80" w:after="8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Đáp ứng</w:t>
            </w:r>
          </w:p>
        </w:tc>
        <w:tc>
          <w:tcPr>
            <w:tcW w:w="1175" w:type="dxa"/>
            <w:shd w:val="clear" w:color="auto" w:fill="auto"/>
            <w:vAlign w:val="center"/>
          </w:tcPr>
          <w:p w14:paraId="3EE4FB8E" w14:textId="6A8FCEAB" w:rsidR="00A64496" w:rsidRPr="00135F26" w:rsidRDefault="00A64496" w:rsidP="00F10605">
            <w:pPr>
              <w:spacing w:before="80" w:after="8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71934A0E" w14:textId="77777777" w:rsidR="00A64496" w:rsidRPr="00135F26" w:rsidRDefault="00A64496" w:rsidP="00F10605">
            <w:pPr>
              <w:spacing w:before="80" w:after="8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3A8CE243" w14:textId="29F8628B" w:rsidR="00A64496" w:rsidRPr="00135F26" w:rsidRDefault="00A64496" w:rsidP="00F10605">
            <w:pPr>
              <w:spacing w:before="80" w:after="8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5C62E12D" w14:textId="77777777" w:rsidTr="005D077D">
        <w:trPr>
          <w:trHeight w:val="342"/>
        </w:trPr>
        <w:tc>
          <w:tcPr>
            <w:tcW w:w="710" w:type="dxa"/>
            <w:shd w:val="clear" w:color="auto" w:fill="auto"/>
            <w:noWrap/>
            <w:vAlign w:val="center"/>
          </w:tcPr>
          <w:p w14:paraId="13646A15" w14:textId="462A711C" w:rsidR="00A64496" w:rsidRPr="00135F26" w:rsidRDefault="002A37B1" w:rsidP="00F10605">
            <w:pPr>
              <w:spacing w:before="80" w:after="8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7</w:t>
            </w:r>
          </w:p>
        </w:tc>
        <w:tc>
          <w:tcPr>
            <w:tcW w:w="3685" w:type="dxa"/>
            <w:shd w:val="clear" w:color="auto" w:fill="auto"/>
          </w:tcPr>
          <w:p w14:paraId="0E46562A" w14:textId="30AC7852" w:rsidR="00A64496" w:rsidRPr="00135F26" w:rsidRDefault="00A64496" w:rsidP="00F10605">
            <w:pPr>
              <w:spacing w:before="80" w:after="80"/>
              <w:jc w:val="both"/>
              <w:rPr>
                <w:rFonts w:ascii="Times New Roman" w:hAnsi="Times New Roman" w:cs="Times New Roman"/>
                <w:b/>
                <w:bCs/>
                <w:color w:val="auto"/>
                <w:sz w:val="28"/>
                <w:szCs w:val="28"/>
              </w:rPr>
            </w:pPr>
            <w:r w:rsidRPr="00135F26">
              <w:rPr>
                <w:rFonts w:ascii="Times New Roman" w:hAnsi="Times New Roman" w:cs="Times New Roman"/>
                <w:b/>
                <w:bCs/>
                <w:color w:val="auto"/>
                <w:sz w:val="28"/>
                <w:szCs w:val="28"/>
                <w:u w:val="single"/>
              </w:rPr>
              <w:t>Thông số kỹ thuật</w:t>
            </w:r>
            <w:r w:rsidRPr="00135F26">
              <w:rPr>
                <w:rFonts w:ascii="Times New Roman" w:hAnsi="Times New Roman" w:cs="Times New Roman"/>
                <w:b/>
                <w:bCs/>
                <w:color w:val="auto"/>
                <w:sz w:val="28"/>
                <w:szCs w:val="28"/>
              </w:rPr>
              <w:t>:</w:t>
            </w:r>
          </w:p>
        </w:tc>
        <w:tc>
          <w:tcPr>
            <w:tcW w:w="2511" w:type="dxa"/>
            <w:shd w:val="clear" w:color="auto" w:fill="auto"/>
            <w:noWrap/>
            <w:vAlign w:val="center"/>
          </w:tcPr>
          <w:p w14:paraId="3B643504" w14:textId="77777777" w:rsidR="00A64496" w:rsidRPr="00135F26" w:rsidRDefault="00A64496" w:rsidP="00F10605">
            <w:pPr>
              <w:spacing w:before="80" w:after="80"/>
              <w:jc w:val="center"/>
              <w:rPr>
                <w:rFonts w:ascii="Times New Roman" w:hAnsi="Times New Roman" w:cs="Times New Roman"/>
                <w:color w:val="auto"/>
                <w:sz w:val="28"/>
                <w:szCs w:val="28"/>
                <w:lang w:val="en-GB"/>
              </w:rPr>
            </w:pPr>
          </w:p>
        </w:tc>
        <w:tc>
          <w:tcPr>
            <w:tcW w:w="1175" w:type="dxa"/>
            <w:shd w:val="clear" w:color="auto" w:fill="auto"/>
            <w:vAlign w:val="center"/>
          </w:tcPr>
          <w:p w14:paraId="0E52B74B" w14:textId="77777777" w:rsidR="00A64496" w:rsidRPr="00135F26" w:rsidRDefault="00A64496" w:rsidP="00F10605">
            <w:pPr>
              <w:spacing w:before="80" w:after="80"/>
              <w:ind w:left="-89" w:right="-75"/>
              <w:jc w:val="center"/>
              <w:rPr>
                <w:rFonts w:ascii="Times New Roman" w:hAnsi="Times New Roman" w:cs="Times New Roman"/>
                <w:color w:val="auto"/>
                <w:sz w:val="28"/>
                <w:szCs w:val="28"/>
                <w:lang w:val="en-GB"/>
              </w:rPr>
            </w:pPr>
          </w:p>
        </w:tc>
        <w:tc>
          <w:tcPr>
            <w:tcW w:w="895" w:type="dxa"/>
            <w:shd w:val="clear" w:color="auto" w:fill="auto"/>
            <w:vAlign w:val="center"/>
          </w:tcPr>
          <w:p w14:paraId="164E6DBF" w14:textId="77777777" w:rsidR="00A64496" w:rsidRPr="00135F26" w:rsidRDefault="00A64496" w:rsidP="00F10605">
            <w:pPr>
              <w:spacing w:before="80" w:after="8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59D50663" w14:textId="77777777" w:rsidR="00A64496" w:rsidRPr="00135F26" w:rsidRDefault="00A64496" w:rsidP="00F10605">
            <w:pPr>
              <w:spacing w:before="80" w:after="80"/>
              <w:ind w:left="-89" w:right="-75"/>
              <w:jc w:val="center"/>
              <w:rPr>
                <w:rFonts w:ascii="Times New Roman" w:hAnsi="Times New Roman" w:cs="Times New Roman"/>
                <w:color w:val="auto"/>
                <w:sz w:val="28"/>
                <w:szCs w:val="28"/>
                <w:lang w:val="en-GB"/>
              </w:rPr>
            </w:pPr>
          </w:p>
        </w:tc>
      </w:tr>
      <w:tr w:rsidR="00135F26" w:rsidRPr="00135F26" w14:paraId="74E669EA" w14:textId="77777777" w:rsidTr="005D077D">
        <w:trPr>
          <w:trHeight w:val="342"/>
        </w:trPr>
        <w:tc>
          <w:tcPr>
            <w:tcW w:w="710" w:type="dxa"/>
            <w:shd w:val="clear" w:color="auto" w:fill="auto"/>
            <w:noWrap/>
            <w:vAlign w:val="center"/>
          </w:tcPr>
          <w:p w14:paraId="074336B8" w14:textId="64E7E350" w:rsidR="00A64496" w:rsidRPr="00135F26" w:rsidRDefault="002A37B1" w:rsidP="00F10605">
            <w:pPr>
              <w:spacing w:before="80" w:after="8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7.1</w:t>
            </w:r>
          </w:p>
        </w:tc>
        <w:tc>
          <w:tcPr>
            <w:tcW w:w="3685" w:type="dxa"/>
            <w:shd w:val="clear" w:color="auto" w:fill="auto"/>
          </w:tcPr>
          <w:p w14:paraId="63909F9A" w14:textId="77777777" w:rsidR="00A64496" w:rsidRPr="00135F26" w:rsidRDefault="00A64496" w:rsidP="00F10605">
            <w:pPr>
              <w:spacing w:before="80" w:after="80"/>
              <w:jc w:val="both"/>
              <w:rPr>
                <w:rFonts w:ascii="Times New Roman" w:hAnsi="Times New Roman" w:cs="Times New Roman"/>
                <w:color w:val="auto"/>
                <w:sz w:val="28"/>
                <w:szCs w:val="28"/>
              </w:rPr>
            </w:pPr>
            <w:r w:rsidRPr="00135F26">
              <w:rPr>
                <w:rFonts w:ascii="Times New Roman" w:hAnsi="Times New Roman" w:cs="Times New Roman"/>
                <w:color w:val="auto"/>
                <w:sz w:val="28"/>
                <w:szCs w:val="28"/>
                <w:u w:val="single"/>
              </w:rPr>
              <w:t>Dây dẫn sử dụng với giáp níu</w:t>
            </w:r>
            <w:r w:rsidRPr="00135F26">
              <w:rPr>
                <w:rFonts w:ascii="Times New Roman" w:hAnsi="Times New Roman" w:cs="Times New Roman"/>
                <w:color w:val="auto"/>
                <w:sz w:val="28"/>
                <w:szCs w:val="28"/>
              </w:rPr>
              <w:t>:</w:t>
            </w:r>
          </w:p>
          <w:p w14:paraId="3E47D187" w14:textId="32277C95" w:rsidR="00A64496" w:rsidRPr="00135F26" w:rsidRDefault="00A64496" w:rsidP="00F10605">
            <w:pPr>
              <w:spacing w:before="80" w:after="8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Thông số dây nhôm lõi thép:</w:t>
            </w:r>
          </w:p>
          <w:p w14:paraId="643E082D" w14:textId="77777777" w:rsidR="00A64496" w:rsidRPr="00135F26" w:rsidRDefault="00A64496" w:rsidP="00F10605">
            <w:pPr>
              <w:numPr>
                <w:ilvl w:val="0"/>
                <w:numId w:val="34"/>
              </w:numPr>
              <w:spacing w:before="80" w:after="8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Tiết diện dây [mm²]</w:t>
            </w:r>
          </w:p>
          <w:p w14:paraId="3ACC81E9" w14:textId="7D8A1A32" w:rsidR="00A64496" w:rsidRPr="00135F26" w:rsidRDefault="002A37B1" w:rsidP="00F10605">
            <w:pPr>
              <w:numPr>
                <w:ilvl w:val="0"/>
                <w:numId w:val="34"/>
              </w:numPr>
              <w:spacing w:before="80" w:after="8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Đường kính ngoài của ruột dẫn đối với dây trần hay bọc</w:t>
            </w:r>
            <w:r w:rsidR="00A64496" w:rsidRPr="00135F26">
              <w:rPr>
                <w:rFonts w:ascii="Times New Roman" w:hAnsi="Times New Roman" w:cs="Times New Roman"/>
                <w:color w:val="auto"/>
                <w:sz w:val="28"/>
                <w:szCs w:val="28"/>
              </w:rPr>
              <w:t xml:space="preserve"> [mm]</w:t>
            </w:r>
          </w:p>
          <w:p w14:paraId="52A0A022" w14:textId="64E131C3" w:rsidR="00A64496" w:rsidRPr="00135F26" w:rsidRDefault="00A64496" w:rsidP="00F10605">
            <w:pPr>
              <w:numPr>
                <w:ilvl w:val="0"/>
                <w:numId w:val="34"/>
              </w:numPr>
              <w:spacing w:before="80" w:after="8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Độ dày lớp bọc 22</w:t>
            </w:r>
            <w:r w:rsidR="002A37B1" w:rsidRPr="00135F26">
              <w:rPr>
                <w:rFonts w:ascii="Times New Roman" w:hAnsi="Times New Roman" w:cs="Times New Roman"/>
                <w:color w:val="auto"/>
                <w:sz w:val="28"/>
                <w:szCs w:val="28"/>
              </w:rPr>
              <w:t xml:space="preserve"> </w:t>
            </w:r>
            <w:r w:rsidRPr="00135F26">
              <w:rPr>
                <w:rFonts w:ascii="Times New Roman" w:hAnsi="Times New Roman" w:cs="Times New Roman"/>
                <w:color w:val="auto"/>
                <w:sz w:val="28"/>
                <w:szCs w:val="28"/>
              </w:rPr>
              <w:t>kV [mm]:</w:t>
            </w:r>
          </w:p>
          <w:p w14:paraId="772C260B" w14:textId="2E3EE154" w:rsidR="00A64496" w:rsidRPr="00135F26" w:rsidRDefault="00A64496" w:rsidP="00F10605">
            <w:pPr>
              <w:spacing w:before="80" w:after="80"/>
              <w:ind w:left="342"/>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 Cách điện XLPE</w:t>
            </w:r>
          </w:p>
          <w:p w14:paraId="3D57250A" w14:textId="4C78F046" w:rsidR="002A37B1" w:rsidRPr="00135F26" w:rsidRDefault="002A37B1" w:rsidP="00F10605">
            <w:pPr>
              <w:spacing w:before="80" w:after="80"/>
              <w:ind w:left="342"/>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 xml:space="preserve">+ </w:t>
            </w:r>
            <w:r w:rsidR="00A44A5B" w:rsidRPr="00135F26">
              <w:rPr>
                <w:rFonts w:ascii="Times New Roman" w:hAnsi="Times New Roman" w:cs="Times New Roman"/>
                <w:color w:val="auto"/>
                <w:sz w:val="28"/>
                <w:szCs w:val="28"/>
              </w:rPr>
              <w:t>Vỏ ngoài HDPE</w:t>
            </w:r>
          </w:p>
          <w:p w14:paraId="73BC7133" w14:textId="2920DB29" w:rsidR="00A64496" w:rsidRPr="00135F26" w:rsidRDefault="00A64496" w:rsidP="00F10605">
            <w:pPr>
              <w:numPr>
                <w:ilvl w:val="0"/>
                <w:numId w:val="34"/>
              </w:numPr>
              <w:spacing w:before="80" w:after="8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Đường kính ngoài tối đa của dây bọc 22</w:t>
            </w:r>
            <w:r w:rsidR="00A44A5B" w:rsidRPr="00135F26">
              <w:rPr>
                <w:rFonts w:ascii="Times New Roman" w:hAnsi="Times New Roman" w:cs="Times New Roman"/>
                <w:color w:val="auto"/>
                <w:sz w:val="28"/>
                <w:szCs w:val="28"/>
              </w:rPr>
              <w:t xml:space="preserve"> </w:t>
            </w:r>
            <w:r w:rsidRPr="00135F26">
              <w:rPr>
                <w:rFonts w:ascii="Times New Roman" w:hAnsi="Times New Roman" w:cs="Times New Roman"/>
                <w:color w:val="auto"/>
                <w:sz w:val="28"/>
                <w:szCs w:val="28"/>
              </w:rPr>
              <w:t>kV</w:t>
            </w:r>
            <w:r w:rsidR="00A44A5B" w:rsidRPr="00135F26">
              <w:rPr>
                <w:rFonts w:ascii="Times New Roman" w:hAnsi="Times New Roman" w:cs="Times New Roman"/>
                <w:color w:val="auto"/>
                <w:sz w:val="28"/>
                <w:szCs w:val="28"/>
              </w:rPr>
              <w:t xml:space="preserve"> </w:t>
            </w:r>
            <w:r w:rsidRPr="00135F26">
              <w:rPr>
                <w:rFonts w:ascii="Times New Roman" w:hAnsi="Times New Roman" w:cs="Times New Roman"/>
                <w:color w:val="auto"/>
                <w:sz w:val="28"/>
                <w:szCs w:val="28"/>
              </w:rPr>
              <w:t>[mm]</w:t>
            </w:r>
          </w:p>
          <w:p w14:paraId="3896E1C6" w14:textId="1F4F9F73" w:rsidR="00A64496" w:rsidRPr="00135F26" w:rsidRDefault="00A64496" w:rsidP="00F10605">
            <w:pPr>
              <w:numPr>
                <w:ilvl w:val="0"/>
                <w:numId w:val="34"/>
              </w:numPr>
              <w:spacing w:before="80" w:after="80"/>
              <w:jc w:val="both"/>
              <w:rPr>
                <w:rFonts w:ascii="Times New Roman" w:hAnsi="Times New Roman" w:cs="Times New Roman"/>
                <w:b/>
                <w:bCs/>
                <w:color w:val="auto"/>
                <w:sz w:val="28"/>
                <w:szCs w:val="28"/>
              </w:rPr>
            </w:pPr>
            <w:r w:rsidRPr="00135F26">
              <w:rPr>
                <w:rFonts w:ascii="Times New Roman" w:hAnsi="Times New Roman" w:cs="Times New Roman"/>
                <w:color w:val="auto"/>
                <w:sz w:val="28"/>
                <w:szCs w:val="28"/>
              </w:rPr>
              <w:t>Lực kéo đứt [kN]</w:t>
            </w:r>
          </w:p>
        </w:tc>
        <w:tc>
          <w:tcPr>
            <w:tcW w:w="2511" w:type="dxa"/>
            <w:shd w:val="clear" w:color="auto" w:fill="auto"/>
            <w:noWrap/>
            <w:vAlign w:val="center"/>
          </w:tcPr>
          <w:p w14:paraId="72CACFFA" w14:textId="4FFF28D4" w:rsidR="0028264D" w:rsidRPr="00135F26" w:rsidRDefault="0028264D" w:rsidP="00F10605">
            <w:pPr>
              <w:tabs>
                <w:tab w:val="left" w:pos="1530"/>
              </w:tabs>
              <w:spacing w:before="80" w:after="8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Đáp ứng phần III – Mục 2 – Đặc tính kỹ thuật</w:t>
            </w:r>
          </w:p>
          <w:p w14:paraId="0F6033DC" w14:textId="6999B08A" w:rsidR="00A64496" w:rsidRPr="00135F26" w:rsidRDefault="0028264D" w:rsidP="00F10605">
            <w:pPr>
              <w:spacing w:before="80" w:after="80"/>
              <w:jc w:val="both"/>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Nhà thầu phải nêu rõ các thông số của loại dây sử dụng tương ứng với mỗi loại giáp níu được chào</w:t>
            </w:r>
          </w:p>
        </w:tc>
        <w:tc>
          <w:tcPr>
            <w:tcW w:w="1175" w:type="dxa"/>
            <w:shd w:val="clear" w:color="auto" w:fill="auto"/>
            <w:vAlign w:val="center"/>
          </w:tcPr>
          <w:p w14:paraId="78B24AF9" w14:textId="053B748C" w:rsidR="00A64496" w:rsidRPr="00135F26" w:rsidRDefault="00A64496" w:rsidP="00F10605">
            <w:pPr>
              <w:spacing w:before="80" w:after="8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6AF31A4E" w14:textId="77777777" w:rsidR="00A64496" w:rsidRPr="00135F26" w:rsidRDefault="00A64496" w:rsidP="00F10605">
            <w:pPr>
              <w:spacing w:before="80" w:after="8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0B451940" w14:textId="54F2DD93" w:rsidR="00A64496" w:rsidRPr="00135F26" w:rsidRDefault="00A64496" w:rsidP="00F10605">
            <w:pPr>
              <w:spacing w:before="80" w:after="8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5F66F61F" w14:textId="77777777" w:rsidTr="005D077D">
        <w:trPr>
          <w:trHeight w:val="342"/>
        </w:trPr>
        <w:tc>
          <w:tcPr>
            <w:tcW w:w="710" w:type="dxa"/>
            <w:shd w:val="clear" w:color="auto" w:fill="auto"/>
            <w:noWrap/>
            <w:vAlign w:val="center"/>
          </w:tcPr>
          <w:p w14:paraId="0EC73AEA" w14:textId="4F43A704" w:rsidR="00A64496" w:rsidRPr="00135F26" w:rsidRDefault="00A64496" w:rsidP="00F10605">
            <w:pPr>
              <w:spacing w:before="120" w:after="120"/>
              <w:jc w:val="center"/>
              <w:rPr>
                <w:rFonts w:ascii="Times New Roman" w:hAnsi="Times New Roman" w:cs="Times New Roman"/>
                <w:color w:val="auto"/>
                <w:sz w:val="28"/>
                <w:szCs w:val="28"/>
                <w:lang w:val="en-GB"/>
              </w:rPr>
            </w:pPr>
          </w:p>
        </w:tc>
        <w:tc>
          <w:tcPr>
            <w:tcW w:w="3685" w:type="dxa"/>
            <w:shd w:val="clear" w:color="auto" w:fill="auto"/>
          </w:tcPr>
          <w:p w14:paraId="4CA4C43C" w14:textId="77777777" w:rsidR="00A64496" w:rsidRPr="00135F26" w:rsidRDefault="00A64496" w:rsidP="00F10605">
            <w:pPr>
              <w:spacing w:before="120" w:after="12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 xml:space="preserve">Thông số cáp thép trần: </w:t>
            </w:r>
          </w:p>
          <w:p w14:paraId="68091A3F" w14:textId="77777777" w:rsidR="00A64496" w:rsidRPr="00135F26" w:rsidRDefault="00A64496" w:rsidP="00F10605">
            <w:pPr>
              <w:numPr>
                <w:ilvl w:val="0"/>
                <w:numId w:val="34"/>
              </w:numPr>
              <w:spacing w:before="120" w:after="12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Tiết diện dây [mm²]</w:t>
            </w:r>
          </w:p>
          <w:p w14:paraId="4040C4AB" w14:textId="77777777" w:rsidR="00A64496" w:rsidRPr="00135F26" w:rsidRDefault="00A64496" w:rsidP="00F10605">
            <w:pPr>
              <w:numPr>
                <w:ilvl w:val="0"/>
                <w:numId w:val="34"/>
              </w:numPr>
              <w:tabs>
                <w:tab w:val="clear" w:pos="360"/>
              </w:tabs>
              <w:spacing w:before="120" w:after="12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Số tao/đường kính mỗi tao [mm]</w:t>
            </w:r>
          </w:p>
          <w:p w14:paraId="0FC5AF89" w14:textId="77777777" w:rsidR="00A64496" w:rsidRPr="00135F26" w:rsidRDefault="00A64496" w:rsidP="00F10605">
            <w:pPr>
              <w:numPr>
                <w:ilvl w:val="0"/>
                <w:numId w:val="34"/>
              </w:numPr>
              <w:spacing w:before="120" w:after="12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Đường kính ngoài tối đa của cáp [mm]</w:t>
            </w:r>
          </w:p>
          <w:p w14:paraId="0C2BCD6C" w14:textId="2DEBE553" w:rsidR="00A64496" w:rsidRPr="00135F26" w:rsidRDefault="00A64496" w:rsidP="00F10605">
            <w:pPr>
              <w:numPr>
                <w:ilvl w:val="0"/>
                <w:numId w:val="34"/>
              </w:numPr>
              <w:spacing w:before="120" w:after="120"/>
              <w:jc w:val="both"/>
              <w:rPr>
                <w:rFonts w:ascii="Times New Roman" w:hAnsi="Times New Roman" w:cs="Times New Roman"/>
                <w:b/>
                <w:bCs/>
                <w:color w:val="auto"/>
                <w:sz w:val="28"/>
                <w:szCs w:val="28"/>
              </w:rPr>
            </w:pPr>
            <w:r w:rsidRPr="00135F26">
              <w:rPr>
                <w:rFonts w:ascii="Times New Roman" w:hAnsi="Times New Roman" w:cs="Times New Roman"/>
                <w:color w:val="auto"/>
                <w:sz w:val="28"/>
                <w:szCs w:val="28"/>
              </w:rPr>
              <w:t>Lực kéo đứt [kN]</w:t>
            </w:r>
          </w:p>
        </w:tc>
        <w:tc>
          <w:tcPr>
            <w:tcW w:w="2511" w:type="dxa"/>
            <w:shd w:val="clear" w:color="auto" w:fill="auto"/>
            <w:noWrap/>
            <w:vAlign w:val="center"/>
          </w:tcPr>
          <w:p w14:paraId="234ABEFF" w14:textId="73A9AC4B" w:rsidR="0028264D" w:rsidRPr="00135F26" w:rsidRDefault="0028264D" w:rsidP="00F10605">
            <w:pPr>
              <w:tabs>
                <w:tab w:val="left" w:pos="1530"/>
              </w:tabs>
              <w:spacing w:before="120" w:after="12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Đáp ứng phần III – Mục 2 – Đặc tính kỹ thuật</w:t>
            </w:r>
          </w:p>
          <w:p w14:paraId="0774545F" w14:textId="058E1069" w:rsidR="00A64496" w:rsidRPr="00135F26" w:rsidRDefault="0028264D" w:rsidP="00F10605">
            <w:pPr>
              <w:tabs>
                <w:tab w:val="left" w:pos="1530"/>
              </w:tabs>
              <w:spacing w:before="120" w:after="12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Nhà thầu phải nêu rõ các thông số của loại dây sử dụng tương ứng với mỗi loại giáp níu được chào</w:t>
            </w:r>
          </w:p>
        </w:tc>
        <w:tc>
          <w:tcPr>
            <w:tcW w:w="1175" w:type="dxa"/>
            <w:shd w:val="clear" w:color="auto" w:fill="auto"/>
            <w:vAlign w:val="center"/>
          </w:tcPr>
          <w:p w14:paraId="14D57377" w14:textId="0CFF0A9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5BBB637C" w14:textId="7777777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3EE48249" w14:textId="2F4609D0"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01E8D36F" w14:textId="77777777" w:rsidTr="005D077D">
        <w:trPr>
          <w:trHeight w:val="342"/>
        </w:trPr>
        <w:tc>
          <w:tcPr>
            <w:tcW w:w="710" w:type="dxa"/>
            <w:shd w:val="clear" w:color="auto" w:fill="auto"/>
            <w:noWrap/>
            <w:vAlign w:val="center"/>
          </w:tcPr>
          <w:p w14:paraId="60E900A5" w14:textId="4C1C0ADB" w:rsidR="00A64496" w:rsidRPr="00135F26" w:rsidRDefault="0028264D"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lastRenderedPageBreak/>
              <w:t>7.2</w:t>
            </w:r>
          </w:p>
        </w:tc>
        <w:tc>
          <w:tcPr>
            <w:tcW w:w="3685" w:type="dxa"/>
            <w:shd w:val="clear" w:color="auto" w:fill="auto"/>
          </w:tcPr>
          <w:p w14:paraId="65CA9B92" w14:textId="4DC970BA" w:rsidR="00A64496" w:rsidRPr="00135F26" w:rsidRDefault="00A64496" w:rsidP="00F10605">
            <w:pPr>
              <w:spacing w:before="120" w:after="120"/>
              <w:jc w:val="both"/>
              <w:rPr>
                <w:rFonts w:ascii="Times New Roman" w:hAnsi="Times New Roman" w:cs="Times New Roman"/>
                <w:b/>
                <w:bCs/>
                <w:color w:val="auto"/>
                <w:sz w:val="28"/>
                <w:szCs w:val="28"/>
              </w:rPr>
            </w:pPr>
            <w:r w:rsidRPr="00135F26">
              <w:rPr>
                <w:rFonts w:ascii="Times New Roman" w:hAnsi="Times New Roman" w:cs="Times New Roman"/>
                <w:b/>
                <w:bCs/>
                <w:color w:val="auto"/>
                <w:sz w:val="28"/>
                <w:szCs w:val="28"/>
              </w:rPr>
              <w:t>Giáp níu:</w:t>
            </w:r>
          </w:p>
        </w:tc>
        <w:tc>
          <w:tcPr>
            <w:tcW w:w="2511" w:type="dxa"/>
            <w:shd w:val="clear" w:color="auto" w:fill="auto"/>
            <w:noWrap/>
            <w:vAlign w:val="center"/>
          </w:tcPr>
          <w:p w14:paraId="28BF23E1" w14:textId="77777777" w:rsidR="00A64496" w:rsidRPr="00135F26" w:rsidRDefault="00A64496" w:rsidP="00F10605">
            <w:pPr>
              <w:spacing w:before="120" w:after="120"/>
              <w:jc w:val="center"/>
              <w:rPr>
                <w:rFonts w:ascii="Times New Roman" w:hAnsi="Times New Roman" w:cs="Times New Roman"/>
                <w:color w:val="auto"/>
                <w:sz w:val="28"/>
                <w:szCs w:val="28"/>
                <w:lang w:val="en-GB"/>
              </w:rPr>
            </w:pPr>
          </w:p>
        </w:tc>
        <w:tc>
          <w:tcPr>
            <w:tcW w:w="1175" w:type="dxa"/>
            <w:shd w:val="clear" w:color="auto" w:fill="auto"/>
            <w:vAlign w:val="center"/>
          </w:tcPr>
          <w:p w14:paraId="47D04189" w14:textId="7777777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895" w:type="dxa"/>
            <w:shd w:val="clear" w:color="auto" w:fill="auto"/>
            <w:vAlign w:val="center"/>
          </w:tcPr>
          <w:p w14:paraId="1B6EF399" w14:textId="7777777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0A83EB5C" w14:textId="7777777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r>
      <w:tr w:rsidR="00135F26" w:rsidRPr="00135F26" w14:paraId="70CDB167" w14:textId="77777777" w:rsidTr="005D077D">
        <w:trPr>
          <w:trHeight w:val="342"/>
        </w:trPr>
        <w:tc>
          <w:tcPr>
            <w:tcW w:w="710" w:type="dxa"/>
            <w:shd w:val="clear" w:color="auto" w:fill="auto"/>
            <w:noWrap/>
            <w:vAlign w:val="center"/>
          </w:tcPr>
          <w:p w14:paraId="77DD233E" w14:textId="3F4055C8" w:rsidR="00A64496" w:rsidRPr="00135F26" w:rsidRDefault="0028264D"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a)</w:t>
            </w:r>
          </w:p>
        </w:tc>
        <w:tc>
          <w:tcPr>
            <w:tcW w:w="3685" w:type="dxa"/>
            <w:shd w:val="clear" w:color="auto" w:fill="auto"/>
          </w:tcPr>
          <w:p w14:paraId="799DED31" w14:textId="6A10343C" w:rsidR="00A64496" w:rsidRPr="00135F26" w:rsidRDefault="00A64496" w:rsidP="00F10605">
            <w:pPr>
              <w:spacing w:before="120" w:after="120"/>
              <w:jc w:val="both"/>
              <w:rPr>
                <w:rFonts w:ascii="Times New Roman" w:hAnsi="Times New Roman" w:cs="Times New Roman"/>
                <w:b/>
                <w:bCs/>
                <w:color w:val="auto"/>
                <w:sz w:val="28"/>
                <w:szCs w:val="28"/>
              </w:rPr>
            </w:pPr>
            <w:r w:rsidRPr="00135F26">
              <w:rPr>
                <w:rFonts w:ascii="Times New Roman" w:hAnsi="Times New Roman" w:cs="Times New Roman"/>
                <w:color w:val="auto"/>
                <w:sz w:val="28"/>
                <w:szCs w:val="28"/>
              </w:rPr>
              <w:t>Hướng xoắn (direction of helix) áp dụng cho tất cả các loại dây</w:t>
            </w:r>
          </w:p>
        </w:tc>
        <w:tc>
          <w:tcPr>
            <w:tcW w:w="2511" w:type="dxa"/>
            <w:shd w:val="clear" w:color="auto" w:fill="auto"/>
            <w:noWrap/>
            <w:vAlign w:val="center"/>
          </w:tcPr>
          <w:p w14:paraId="3AA171C1" w14:textId="21EED67F" w:rsidR="00A64496" w:rsidRPr="00135F26" w:rsidRDefault="00A64496"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Hướng phải (right hand).</w:t>
            </w:r>
          </w:p>
        </w:tc>
        <w:tc>
          <w:tcPr>
            <w:tcW w:w="1175" w:type="dxa"/>
            <w:shd w:val="clear" w:color="auto" w:fill="auto"/>
            <w:vAlign w:val="center"/>
          </w:tcPr>
          <w:p w14:paraId="5E95C3D1" w14:textId="1C9C0334"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32860670" w14:textId="7777777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5AB1C489" w14:textId="2833A268"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2D1B9A66" w14:textId="77777777" w:rsidTr="005D077D">
        <w:trPr>
          <w:trHeight w:val="342"/>
        </w:trPr>
        <w:tc>
          <w:tcPr>
            <w:tcW w:w="710" w:type="dxa"/>
            <w:shd w:val="clear" w:color="auto" w:fill="auto"/>
            <w:noWrap/>
            <w:vAlign w:val="center"/>
          </w:tcPr>
          <w:p w14:paraId="66167494" w14:textId="3616F1D6" w:rsidR="00A64496" w:rsidRPr="00135F26" w:rsidRDefault="0028264D"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b)</w:t>
            </w:r>
          </w:p>
        </w:tc>
        <w:tc>
          <w:tcPr>
            <w:tcW w:w="3685" w:type="dxa"/>
            <w:shd w:val="clear" w:color="auto" w:fill="auto"/>
          </w:tcPr>
          <w:p w14:paraId="64C098A2" w14:textId="664F8438" w:rsidR="00A64496" w:rsidRPr="00135F26" w:rsidRDefault="00A64496" w:rsidP="00F10605">
            <w:pPr>
              <w:spacing w:before="120" w:after="120"/>
              <w:jc w:val="both"/>
              <w:rPr>
                <w:rFonts w:ascii="Times New Roman" w:hAnsi="Times New Roman" w:cs="Times New Roman"/>
                <w:color w:val="auto"/>
                <w:sz w:val="28"/>
                <w:szCs w:val="28"/>
                <w:lang w:val="vi-VN"/>
              </w:rPr>
            </w:pPr>
            <w:r w:rsidRPr="00135F26">
              <w:rPr>
                <w:rFonts w:ascii="Times New Roman" w:hAnsi="Times New Roman" w:cs="Times New Roman"/>
                <w:color w:val="auto"/>
                <w:sz w:val="28"/>
                <w:szCs w:val="28"/>
              </w:rPr>
              <w:t>Lực giữ tối thiểu sau khi lắp đặt hoàn chỉnh (minimum holding strength)</w:t>
            </w:r>
            <w:r w:rsidRPr="00135F26">
              <w:rPr>
                <w:rFonts w:ascii="Times New Roman" w:hAnsi="Times New Roman" w:cs="Times New Roman"/>
                <w:color w:val="auto"/>
                <w:sz w:val="28"/>
                <w:szCs w:val="28"/>
                <w:lang w:val="vi-VN"/>
              </w:rPr>
              <w:t>:</w:t>
            </w:r>
          </w:p>
          <w:p w14:paraId="4BAC5FBC" w14:textId="4D1B490E" w:rsidR="00A64496" w:rsidRPr="00135F26" w:rsidRDefault="0028264D" w:rsidP="00F10605">
            <w:pPr>
              <w:numPr>
                <w:ilvl w:val="0"/>
                <w:numId w:val="35"/>
              </w:numPr>
              <w:tabs>
                <w:tab w:val="clear" w:pos="1080"/>
                <w:tab w:val="left" w:pos="4860"/>
              </w:tabs>
              <w:spacing w:before="120" w:after="120"/>
              <w:ind w:left="190" w:hanging="19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Lực giữ tối thiểu sau khi lắp đặt hoàn chỉnh (minimum holding strength) cho dây thép: 95% lực kéo đứt của dây thép trong 01 phút</w:t>
            </w:r>
            <w:r w:rsidR="00A64496" w:rsidRPr="00135F26">
              <w:rPr>
                <w:rFonts w:ascii="Times New Roman" w:hAnsi="Times New Roman" w:cs="Times New Roman"/>
                <w:color w:val="auto"/>
                <w:sz w:val="28"/>
                <w:szCs w:val="28"/>
              </w:rPr>
              <w:t>.</w:t>
            </w:r>
          </w:p>
          <w:p w14:paraId="2EE183D1" w14:textId="71E63626" w:rsidR="00A64496" w:rsidRPr="00135F26" w:rsidRDefault="0028264D" w:rsidP="00F10605">
            <w:pPr>
              <w:numPr>
                <w:ilvl w:val="0"/>
                <w:numId w:val="35"/>
              </w:numPr>
              <w:tabs>
                <w:tab w:val="clear" w:pos="1080"/>
                <w:tab w:val="left" w:pos="4860"/>
              </w:tabs>
              <w:spacing w:before="120" w:after="120"/>
              <w:ind w:left="190" w:hanging="19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Lực giữ tối thiểu sau khi lắp đặt hoàn chỉnh (minimum holding strength) cho dây nhôm trần lõi thép: 85% lực kéo đứt của dây dẫn trong 01 phút</w:t>
            </w:r>
            <w:r w:rsidR="00A64496" w:rsidRPr="00135F26">
              <w:rPr>
                <w:rFonts w:ascii="Times New Roman" w:hAnsi="Times New Roman" w:cs="Times New Roman"/>
                <w:color w:val="auto"/>
                <w:sz w:val="28"/>
                <w:szCs w:val="28"/>
              </w:rPr>
              <w:t>.</w:t>
            </w:r>
          </w:p>
          <w:p w14:paraId="06834E30" w14:textId="14F2F5F5" w:rsidR="00A64496" w:rsidRPr="00135F26" w:rsidRDefault="0028264D" w:rsidP="00F10605">
            <w:pPr>
              <w:numPr>
                <w:ilvl w:val="0"/>
                <w:numId w:val="35"/>
              </w:numPr>
              <w:tabs>
                <w:tab w:val="clear" w:pos="1080"/>
                <w:tab w:val="left" w:pos="4860"/>
              </w:tabs>
              <w:spacing w:before="120" w:after="120"/>
              <w:ind w:left="190" w:hanging="19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 xml:space="preserve">Lực giữ tối thiểu sau khi lắp đặt hoàn chỉnh (minimum holding strength) cho dây bọc. Do giá trị lực giữ dây của giáp néo phụ thuộc vào vài yếu tố như: độ dầy cách điện, loại cách điện, trọng lượng riêng của polyethylene khác nhau: do vậy giá trị thông thường là </w:t>
            </w:r>
            <w:r w:rsidR="008202A0" w:rsidRPr="00135F26">
              <w:rPr>
                <w:rFonts w:ascii="Times New Roman" w:hAnsi="Times New Roman" w:cs="Times New Roman"/>
                <w:color w:val="auto"/>
                <w:sz w:val="28"/>
                <w:szCs w:val="28"/>
              </w:rPr>
              <w:t>8</w:t>
            </w:r>
            <w:r w:rsidRPr="00135F26">
              <w:rPr>
                <w:rFonts w:ascii="Times New Roman" w:hAnsi="Times New Roman" w:cs="Times New Roman"/>
                <w:color w:val="auto"/>
                <w:sz w:val="28"/>
                <w:szCs w:val="28"/>
              </w:rPr>
              <w:t>5% lực kéo đứt của dây dẫn bọc trong 01 phút</w:t>
            </w:r>
            <w:r w:rsidR="009901ED" w:rsidRPr="00135F26">
              <w:rPr>
                <w:rFonts w:ascii="Times New Roman" w:hAnsi="Times New Roman" w:cs="Times New Roman"/>
                <w:color w:val="auto"/>
                <w:sz w:val="28"/>
                <w:szCs w:val="28"/>
              </w:rPr>
              <w:t xml:space="preserve"> và không trượt quá 3mm</w:t>
            </w:r>
            <w:r w:rsidR="00A64496" w:rsidRPr="00135F26">
              <w:rPr>
                <w:rFonts w:ascii="Times New Roman" w:hAnsi="Times New Roman" w:cs="Times New Roman"/>
                <w:color w:val="auto"/>
                <w:sz w:val="28"/>
                <w:szCs w:val="28"/>
              </w:rPr>
              <w:t>.</w:t>
            </w:r>
          </w:p>
        </w:tc>
        <w:tc>
          <w:tcPr>
            <w:tcW w:w="2511" w:type="dxa"/>
            <w:shd w:val="clear" w:color="auto" w:fill="auto"/>
            <w:noWrap/>
            <w:vAlign w:val="center"/>
          </w:tcPr>
          <w:p w14:paraId="765B3F55" w14:textId="1885D46A" w:rsidR="00A64496" w:rsidRPr="00135F26" w:rsidRDefault="00797C82" w:rsidP="00F10605">
            <w:pPr>
              <w:tabs>
                <w:tab w:val="left" w:pos="4860"/>
              </w:tabs>
              <w:spacing w:before="120" w:after="12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Đ</w:t>
            </w:r>
            <w:r w:rsidR="00A64496" w:rsidRPr="00135F26">
              <w:rPr>
                <w:rFonts w:ascii="Times New Roman" w:hAnsi="Times New Roman" w:cs="Times New Roman"/>
                <w:color w:val="auto"/>
                <w:sz w:val="28"/>
                <w:szCs w:val="28"/>
              </w:rPr>
              <w:t>áp ứng</w:t>
            </w:r>
          </w:p>
        </w:tc>
        <w:tc>
          <w:tcPr>
            <w:tcW w:w="1175" w:type="dxa"/>
            <w:shd w:val="clear" w:color="auto" w:fill="auto"/>
            <w:vAlign w:val="center"/>
          </w:tcPr>
          <w:p w14:paraId="25998D0D" w14:textId="0CA96160"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0EC4F83A" w14:textId="77777777"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35738E01" w14:textId="59094EB4" w:rsidR="00A64496" w:rsidRPr="00135F26" w:rsidRDefault="00A64496"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00BA83F3" w14:textId="77777777" w:rsidTr="00F10605">
        <w:trPr>
          <w:trHeight w:val="342"/>
        </w:trPr>
        <w:tc>
          <w:tcPr>
            <w:tcW w:w="710" w:type="dxa"/>
            <w:shd w:val="clear" w:color="auto" w:fill="auto"/>
            <w:noWrap/>
            <w:vAlign w:val="center"/>
          </w:tcPr>
          <w:p w14:paraId="700B44B5" w14:textId="45386729" w:rsidR="00F10605" w:rsidRPr="00135F26" w:rsidRDefault="00F10605"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lastRenderedPageBreak/>
              <w:t>c)</w:t>
            </w:r>
          </w:p>
        </w:tc>
        <w:tc>
          <w:tcPr>
            <w:tcW w:w="3685" w:type="dxa"/>
            <w:shd w:val="clear" w:color="auto" w:fill="auto"/>
            <w:vAlign w:val="center"/>
          </w:tcPr>
          <w:p w14:paraId="7B57C903" w14:textId="0656891E" w:rsidR="00F10605" w:rsidRPr="00135F26" w:rsidRDefault="00F10605" w:rsidP="00F10605">
            <w:pPr>
              <w:spacing w:before="120" w:after="120"/>
              <w:rPr>
                <w:rFonts w:ascii="Times New Roman" w:hAnsi="Times New Roman" w:cs="Times New Roman"/>
                <w:color w:val="auto"/>
                <w:sz w:val="28"/>
                <w:szCs w:val="28"/>
              </w:rPr>
            </w:pPr>
            <w:r w:rsidRPr="00135F26">
              <w:rPr>
                <w:rFonts w:ascii="Times New Roman" w:hAnsi="Times New Roman" w:cs="Times New Roman"/>
                <w:color w:val="auto"/>
                <w:sz w:val="28"/>
                <w:szCs w:val="28"/>
              </w:rPr>
              <w:t>Quy cách giáp níu</w:t>
            </w:r>
          </w:p>
        </w:tc>
        <w:tc>
          <w:tcPr>
            <w:tcW w:w="2511" w:type="dxa"/>
            <w:shd w:val="clear" w:color="auto" w:fill="auto"/>
            <w:noWrap/>
            <w:vAlign w:val="center"/>
          </w:tcPr>
          <w:p w14:paraId="71C782A1" w14:textId="05EAD519" w:rsidR="00F10605" w:rsidRPr="00135F26" w:rsidRDefault="00F10605" w:rsidP="00F10605">
            <w:pPr>
              <w:tabs>
                <w:tab w:val="left" w:pos="4860"/>
              </w:tabs>
              <w:spacing w:before="120" w:after="12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Tham khảo Mục VIII – Phần Đặc tính kỹ thuật</w:t>
            </w:r>
          </w:p>
        </w:tc>
        <w:tc>
          <w:tcPr>
            <w:tcW w:w="1175" w:type="dxa"/>
            <w:shd w:val="clear" w:color="auto" w:fill="auto"/>
            <w:vAlign w:val="center"/>
          </w:tcPr>
          <w:p w14:paraId="0DEB5526" w14:textId="47B2EDC1"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182E539F" w14:textId="77777777"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444AB2CF" w14:textId="3657D4C3"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2A97AD54" w14:textId="77777777" w:rsidTr="005D077D">
        <w:trPr>
          <w:trHeight w:val="342"/>
        </w:trPr>
        <w:tc>
          <w:tcPr>
            <w:tcW w:w="710" w:type="dxa"/>
            <w:shd w:val="clear" w:color="auto" w:fill="auto"/>
            <w:noWrap/>
            <w:vAlign w:val="center"/>
          </w:tcPr>
          <w:p w14:paraId="69FB5F5D" w14:textId="7108A2A3" w:rsidR="00F10605" w:rsidRPr="00135F26" w:rsidRDefault="00F10605"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8</w:t>
            </w:r>
          </w:p>
        </w:tc>
        <w:tc>
          <w:tcPr>
            <w:tcW w:w="3685" w:type="dxa"/>
            <w:shd w:val="clear" w:color="auto" w:fill="auto"/>
          </w:tcPr>
          <w:p w14:paraId="684995E3" w14:textId="77777777" w:rsidR="00F10605" w:rsidRPr="00135F26" w:rsidRDefault="00F10605" w:rsidP="00F10605">
            <w:pPr>
              <w:spacing w:before="120" w:after="120"/>
              <w:jc w:val="both"/>
              <w:rPr>
                <w:rFonts w:ascii="Times New Roman" w:hAnsi="Times New Roman" w:cs="Times New Roman"/>
                <w:color w:val="auto"/>
                <w:sz w:val="28"/>
                <w:szCs w:val="28"/>
              </w:rPr>
            </w:pPr>
            <w:r w:rsidRPr="00135F26">
              <w:rPr>
                <w:rFonts w:ascii="Times New Roman" w:hAnsi="Times New Roman" w:cs="Times New Roman"/>
                <w:color w:val="auto"/>
                <w:sz w:val="28"/>
                <w:szCs w:val="28"/>
                <w:u w:val="single"/>
              </w:rPr>
              <w:t>Phụ kiện</w:t>
            </w:r>
            <w:r w:rsidRPr="00135F26">
              <w:rPr>
                <w:rFonts w:ascii="Times New Roman" w:hAnsi="Times New Roman" w:cs="Times New Roman"/>
                <w:color w:val="auto"/>
                <w:sz w:val="28"/>
                <w:szCs w:val="28"/>
              </w:rPr>
              <w:t>:</w:t>
            </w:r>
          </w:p>
          <w:p w14:paraId="6A081BC6" w14:textId="67107D52" w:rsidR="00F10605" w:rsidRPr="00135F26" w:rsidRDefault="00F10605" w:rsidP="00F10605">
            <w:pPr>
              <w:spacing w:before="120" w:after="120"/>
              <w:jc w:val="both"/>
              <w:rPr>
                <w:rFonts w:ascii="Times New Roman" w:hAnsi="Times New Roman" w:cs="Times New Roman"/>
                <w:color w:val="auto"/>
                <w:sz w:val="28"/>
                <w:szCs w:val="28"/>
              </w:rPr>
            </w:pPr>
            <w:r w:rsidRPr="00135F26">
              <w:rPr>
                <w:rFonts w:ascii="Times New Roman" w:hAnsi="Times New Roman" w:cs="Times New Roman"/>
                <w:color w:val="auto"/>
                <w:sz w:val="28"/>
                <w:szCs w:val="28"/>
              </w:rPr>
              <w:t>- Yếm dạng U (clevis thimble) với kích thước phù hợp với kích thước dây sử dụng với giáp níu.</w:t>
            </w:r>
          </w:p>
          <w:p w14:paraId="6B865FCE" w14:textId="58FCF9CE" w:rsidR="00F10605" w:rsidRPr="00135F26" w:rsidRDefault="00F10605" w:rsidP="00F10605">
            <w:pPr>
              <w:spacing w:before="120" w:after="120"/>
              <w:jc w:val="both"/>
              <w:rPr>
                <w:rFonts w:ascii="Times New Roman" w:hAnsi="Times New Roman" w:cs="Times New Roman"/>
                <w:b/>
                <w:bCs/>
                <w:color w:val="auto"/>
                <w:sz w:val="28"/>
                <w:szCs w:val="28"/>
              </w:rPr>
            </w:pPr>
            <w:r w:rsidRPr="00135F26">
              <w:rPr>
                <w:rFonts w:ascii="Times New Roman" w:hAnsi="Times New Roman" w:cs="Times New Roman"/>
                <w:color w:val="auto"/>
                <w:sz w:val="28"/>
                <w:szCs w:val="28"/>
              </w:rPr>
              <w:t>- Nhà thầu cung cấp biên bản thử nghiệm chứng minh thông số kỹ thuật của yếm U</w:t>
            </w:r>
          </w:p>
        </w:tc>
        <w:tc>
          <w:tcPr>
            <w:tcW w:w="2511" w:type="dxa"/>
            <w:shd w:val="clear" w:color="auto" w:fill="auto"/>
            <w:noWrap/>
            <w:vAlign w:val="center"/>
          </w:tcPr>
          <w:p w14:paraId="1D1646B1" w14:textId="4AE5BBEC" w:rsidR="00F10605" w:rsidRPr="00135F26" w:rsidRDefault="00F10605"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rPr>
              <w:t>Đáp ứng</w:t>
            </w:r>
          </w:p>
        </w:tc>
        <w:tc>
          <w:tcPr>
            <w:tcW w:w="1175" w:type="dxa"/>
            <w:shd w:val="clear" w:color="auto" w:fill="auto"/>
            <w:vAlign w:val="center"/>
          </w:tcPr>
          <w:p w14:paraId="7AA2BAA8" w14:textId="1033BEC1"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4FDFAE60" w14:textId="77777777"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53316FB7" w14:textId="2C29994D"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41B0A103" w14:textId="77777777" w:rsidTr="005D077D">
        <w:trPr>
          <w:trHeight w:val="342"/>
        </w:trPr>
        <w:tc>
          <w:tcPr>
            <w:tcW w:w="710" w:type="dxa"/>
            <w:shd w:val="clear" w:color="auto" w:fill="auto"/>
            <w:noWrap/>
            <w:vAlign w:val="center"/>
          </w:tcPr>
          <w:p w14:paraId="54ED4CC6" w14:textId="12102F3B" w:rsidR="00F10605" w:rsidRPr="00135F26" w:rsidRDefault="00F10605"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9</w:t>
            </w:r>
          </w:p>
        </w:tc>
        <w:tc>
          <w:tcPr>
            <w:tcW w:w="3685" w:type="dxa"/>
            <w:shd w:val="clear" w:color="auto" w:fill="auto"/>
            <w:vAlign w:val="center"/>
          </w:tcPr>
          <w:p w14:paraId="2EA72EE2" w14:textId="0948F506" w:rsidR="00F10605" w:rsidRPr="00135F26" w:rsidRDefault="00F10605" w:rsidP="00F10605">
            <w:pPr>
              <w:spacing w:before="120" w:after="120"/>
              <w:jc w:val="both"/>
              <w:rPr>
                <w:rFonts w:ascii="Times New Roman" w:hAnsi="Times New Roman" w:cs="Times New Roman"/>
                <w:color w:val="auto"/>
                <w:sz w:val="28"/>
                <w:szCs w:val="28"/>
                <w:u w:val="single"/>
              </w:rPr>
            </w:pPr>
            <w:r w:rsidRPr="00135F26">
              <w:rPr>
                <w:rFonts w:ascii="Times New Roman" w:hAnsi="Times New Roman" w:cs="Times New Roman"/>
                <w:color w:val="auto"/>
                <w:sz w:val="28"/>
                <w:szCs w:val="28"/>
              </w:rPr>
              <w:t>Kiểm tra, thử nghiệm</w:t>
            </w:r>
          </w:p>
        </w:tc>
        <w:tc>
          <w:tcPr>
            <w:tcW w:w="2511" w:type="dxa"/>
            <w:shd w:val="clear" w:color="auto" w:fill="auto"/>
            <w:noWrap/>
            <w:vAlign w:val="center"/>
          </w:tcPr>
          <w:p w14:paraId="5EBE5D9B" w14:textId="77777777" w:rsidR="00F10605" w:rsidRPr="00135F26" w:rsidRDefault="00F10605" w:rsidP="00F10605">
            <w:pPr>
              <w:spacing w:before="120" w:after="120"/>
              <w:jc w:val="center"/>
              <w:rPr>
                <w:rFonts w:ascii="Times New Roman" w:hAnsi="Times New Roman" w:cs="Times New Roman"/>
                <w:color w:val="auto"/>
                <w:sz w:val="28"/>
                <w:szCs w:val="28"/>
              </w:rPr>
            </w:pPr>
          </w:p>
        </w:tc>
        <w:tc>
          <w:tcPr>
            <w:tcW w:w="1175" w:type="dxa"/>
            <w:shd w:val="clear" w:color="auto" w:fill="auto"/>
            <w:vAlign w:val="center"/>
          </w:tcPr>
          <w:p w14:paraId="4819E46A" w14:textId="77777777"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p>
        </w:tc>
        <w:tc>
          <w:tcPr>
            <w:tcW w:w="895" w:type="dxa"/>
            <w:shd w:val="clear" w:color="auto" w:fill="auto"/>
            <w:vAlign w:val="center"/>
          </w:tcPr>
          <w:p w14:paraId="245C9FEF" w14:textId="77777777"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10705D1B" w14:textId="77777777"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p>
        </w:tc>
      </w:tr>
      <w:tr w:rsidR="00135F26" w:rsidRPr="00135F26" w14:paraId="5B7CC8B8" w14:textId="77777777" w:rsidTr="005D077D">
        <w:trPr>
          <w:trHeight w:val="342"/>
        </w:trPr>
        <w:tc>
          <w:tcPr>
            <w:tcW w:w="710" w:type="dxa"/>
            <w:shd w:val="clear" w:color="auto" w:fill="auto"/>
            <w:noWrap/>
            <w:vAlign w:val="center"/>
          </w:tcPr>
          <w:p w14:paraId="57E69394" w14:textId="5E9815FB" w:rsidR="00F10605" w:rsidRPr="00135F26" w:rsidRDefault="00F10605"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9.1</w:t>
            </w:r>
          </w:p>
        </w:tc>
        <w:tc>
          <w:tcPr>
            <w:tcW w:w="3685" w:type="dxa"/>
            <w:shd w:val="clear" w:color="auto" w:fill="auto"/>
            <w:vAlign w:val="center"/>
          </w:tcPr>
          <w:p w14:paraId="43B86DA1" w14:textId="4EEC9B67" w:rsidR="00F10605" w:rsidRPr="00135F26" w:rsidRDefault="00F10605" w:rsidP="00F10605">
            <w:pPr>
              <w:spacing w:before="120" w:after="120"/>
              <w:jc w:val="both"/>
              <w:rPr>
                <w:rFonts w:ascii="Times New Roman" w:hAnsi="Times New Roman" w:cs="Times New Roman"/>
                <w:color w:val="auto"/>
                <w:sz w:val="28"/>
                <w:szCs w:val="28"/>
                <w:u w:val="single"/>
              </w:rPr>
            </w:pPr>
            <w:r w:rsidRPr="00135F26">
              <w:rPr>
                <w:rFonts w:ascii="Times New Roman" w:hAnsi="Times New Roman" w:cs="Times New Roman"/>
                <w:color w:val="auto"/>
                <w:sz w:val="28"/>
                <w:szCs w:val="28"/>
              </w:rPr>
              <w:t>Thử nghiệm xuất xưởng</w:t>
            </w:r>
          </w:p>
        </w:tc>
        <w:tc>
          <w:tcPr>
            <w:tcW w:w="2511" w:type="dxa"/>
            <w:shd w:val="clear" w:color="auto" w:fill="auto"/>
            <w:noWrap/>
            <w:vAlign w:val="center"/>
          </w:tcPr>
          <w:p w14:paraId="1552A3AA" w14:textId="6612AF68" w:rsidR="00F10605" w:rsidRPr="00135F26" w:rsidRDefault="00F10605" w:rsidP="00F10605">
            <w:pPr>
              <w:spacing w:before="120" w:after="12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Theo yêu cầu tại Phần IV- Mục 1 – Đặc tính kỹ thuật</w:t>
            </w:r>
          </w:p>
        </w:tc>
        <w:tc>
          <w:tcPr>
            <w:tcW w:w="1175" w:type="dxa"/>
            <w:shd w:val="clear" w:color="auto" w:fill="auto"/>
            <w:vAlign w:val="center"/>
          </w:tcPr>
          <w:p w14:paraId="1E5D72FF" w14:textId="75E025AF"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021169FF" w14:textId="77777777"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711C0871" w14:textId="3312A2E9"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56946A60" w14:textId="77777777" w:rsidTr="005D077D">
        <w:trPr>
          <w:trHeight w:val="342"/>
        </w:trPr>
        <w:tc>
          <w:tcPr>
            <w:tcW w:w="710" w:type="dxa"/>
            <w:shd w:val="clear" w:color="auto" w:fill="auto"/>
            <w:noWrap/>
            <w:vAlign w:val="center"/>
          </w:tcPr>
          <w:p w14:paraId="0F8C9DD8" w14:textId="5D4CF369" w:rsidR="00F10605" w:rsidRPr="00135F26" w:rsidRDefault="00F10605"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9.2</w:t>
            </w:r>
          </w:p>
        </w:tc>
        <w:tc>
          <w:tcPr>
            <w:tcW w:w="3685" w:type="dxa"/>
            <w:shd w:val="clear" w:color="auto" w:fill="auto"/>
            <w:vAlign w:val="center"/>
          </w:tcPr>
          <w:p w14:paraId="2090237D" w14:textId="6D0093B1" w:rsidR="00F10605" w:rsidRPr="00135F26" w:rsidRDefault="00F10605" w:rsidP="00F10605">
            <w:pPr>
              <w:spacing w:before="120" w:after="120"/>
              <w:jc w:val="both"/>
              <w:rPr>
                <w:rFonts w:ascii="Times New Roman" w:hAnsi="Times New Roman" w:cs="Times New Roman"/>
                <w:color w:val="auto"/>
                <w:sz w:val="28"/>
                <w:szCs w:val="28"/>
                <w:u w:val="single"/>
              </w:rPr>
            </w:pPr>
            <w:r w:rsidRPr="00135F26">
              <w:rPr>
                <w:rFonts w:ascii="Times New Roman" w:hAnsi="Times New Roman" w:cs="Times New Roman"/>
                <w:color w:val="auto"/>
                <w:sz w:val="28"/>
                <w:szCs w:val="28"/>
              </w:rPr>
              <w:t>Thử nghiệm điển hình</w:t>
            </w:r>
          </w:p>
        </w:tc>
        <w:tc>
          <w:tcPr>
            <w:tcW w:w="2511" w:type="dxa"/>
            <w:shd w:val="clear" w:color="auto" w:fill="auto"/>
            <w:noWrap/>
            <w:vAlign w:val="center"/>
          </w:tcPr>
          <w:p w14:paraId="54AE38D8" w14:textId="4A2EDF57" w:rsidR="00F10605" w:rsidRPr="00135F26" w:rsidRDefault="00F10605" w:rsidP="00F10605">
            <w:pPr>
              <w:spacing w:before="120" w:after="12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Theo yêu cầu tại Phần IV- Mục 2 – Đặc tính kỹ thuật (Cung cấp kèm theo HSDT)</w:t>
            </w:r>
          </w:p>
        </w:tc>
        <w:tc>
          <w:tcPr>
            <w:tcW w:w="1175" w:type="dxa"/>
            <w:shd w:val="clear" w:color="auto" w:fill="auto"/>
            <w:vAlign w:val="center"/>
          </w:tcPr>
          <w:p w14:paraId="3AC7866B" w14:textId="033AF822"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137C8972" w14:textId="77777777"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2BB19456" w14:textId="084DD692"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r w:rsidR="00135F26" w:rsidRPr="00135F26" w14:paraId="3D16B8CD" w14:textId="77777777" w:rsidTr="005D077D">
        <w:trPr>
          <w:trHeight w:val="342"/>
        </w:trPr>
        <w:tc>
          <w:tcPr>
            <w:tcW w:w="710" w:type="dxa"/>
            <w:shd w:val="clear" w:color="auto" w:fill="auto"/>
            <w:noWrap/>
            <w:vAlign w:val="center"/>
          </w:tcPr>
          <w:p w14:paraId="763454D6" w14:textId="7EDC30D5" w:rsidR="00F10605" w:rsidRPr="00135F26" w:rsidRDefault="00F10605" w:rsidP="00F10605">
            <w:pPr>
              <w:spacing w:before="120" w:after="120"/>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9.3</w:t>
            </w:r>
          </w:p>
        </w:tc>
        <w:tc>
          <w:tcPr>
            <w:tcW w:w="3685" w:type="dxa"/>
            <w:shd w:val="clear" w:color="auto" w:fill="auto"/>
            <w:vAlign w:val="center"/>
          </w:tcPr>
          <w:p w14:paraId="50A780D0" w14:textId="2D2D4495" w:rsidR="00F10605" w:rsidRPr="00135F26" w:rsidRDefault="00F10605" w:rsidP="00F10605">
            <w:pPr>
              <w:spacing w:before="120" w:after="120"/>
              <w:jc w:val="both"/>
              <w:rPr>
                <w:rFonts w:ascii="Times New Roman" w:hAnsi="Times New Roman" w:cs="Times New Roman"/>
                <w:color w:val="auto"/>
                <w:sz w:val="28"/>
                <w:szCs w:val="28"/>
                <w:u w:val="single"/>
              </w:rPr>
            </w:pPr>
            <w:r w:rsidRPr="00135F26">
              <w:rPr>
                <w:rFonts w:ascii="Times New Roman" w:hAnsi="Times New Roman" w:cs="Times New Roman"/>
                <w:color w:val="auto"/>
                <w:sz w:val="28"/>
                <w:szCs w:val="28"/>
              </w:rPr>
              <w:t>Thử nghiệm nghiệm thu</w:t>
            </w:r>
          </w:p>
        </w:tc>
        <w:tc>
          <w:tcPr>
            <w:tcW w:w="2511" w:type="dxa"/>
            <w:shd w:val="clear" w:color="auto" w:fill="auto"/>
            <w:noWrap/>
            <w:vAlign w:val="center"/>
          </w:tcPr>
          <w:p w14:paraId="45059B21" w14:textId="3CACD2AC" w:rsidR="00F10605" w:rsidRPr="00135F26" w:rsidRDefault="00F10605" w:rsidP="00F10605">
            <w:pPr>
              <w:spacing w:before="120" w:after="120"/>
              <w:jc w:val="center"/>
              <w:rPr>
                <w:rFonts w:ascii="Times New Roman" w:hAnsi="Times New Roman" w:cs="Times New Roman"/>
                <w:color w:val="auto"/>
                <w:sz w:val="28"/>
                <w:szCs w:val="28"/>
              </w:rPr>
            </w:pPr>
            <w:r w:rsidRPr="00135F26">
              <w:rPr>
                <w:rFonts w:ascii="Times New Roman" w:hAnsi="Times New Roman" w:cs="Times New Roman"/>
                <w:color w:val="auto"/>
                <w:sz w:val="28"/>
                <w:szCs w:val="28"/>
              </w:rPr>
              <w:t>Theo yêu cầu tại Phần IV- Mục 3 – Đặc tính kỹ thuật</w:t>
            </w:r>
          </w:p>
        </w:tc>
        <w:tc>
          <w:tcPr>
            <w:tcW w:w="1175" w:type="dxa"/>
            <w:shd w:val="clear" w:color="auto" w:fill="auto"/>
            <w:vAlign w:val="center"/>
          </w:tcPr>
          <w:p w14:paraId="031D2C97" w14:textId="4D1AF72C"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Như yêu cầu</w:t>
            </w:r>
          </w:p>
        </w:tc>
        <w:tc>
          <w:tcPr>
            <w:tcW w:w="895" w:type="dxa"/>
            <w:shd w:val="clear" w:color="auto" w:fill="auto"/>
            <w:vAlign w:val="center"/>
          </w:tcPr>
          <w:p w14:paraId="11444A0A" w14:textId="77777777"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p>
        </w:tc>
        <w:tc>
          <w:tcPr>
            <w:tcW w:w="1350" w:type="dxa"/>
            <w:shd w:val="clear" w:color="auto" w:fill="auto"/>
            <w:vAlign w:val="center"/>
          </w:tcPr>
          <w:p w14:paraId="03D9296C" w14:textId="1E893DAF" w:rsidR="00F10605" w:rsidRPr="00135F26" w:rsidRDefault="00F10605" w:rsidP="00F10605">
            <w:pPr>
              <w:spacing w:before="120" w:after="120"/>
              <w:ind w:left="-89" w:right="-75"/>
              <w:jc w:val="center"/>
              <w:rPr>
                <w:rFonts w:ascii="Times New Roman" w:hAnsi="Times New Roman" w:cs="Times New Roman"/>
                <w:color w:val="auto"/>
                <w:sz w:val="28"/>
                <w:szCs w:val="28"/>
                <w:lang w:val="en-GB"/>
              </w:rPr>
            </w:pPr>
            <w:r w:rsidRPr="00135F26">
              <w:rPr>
                <w:rFonts w:ascii="Times New Roman" w:hAnsi="Times New Roman" w:cs="Times New Roman"/>
                <w:color w:val="auto"/>
                <w:sz w:val="28"/>
                <w:szCs w:val="28"/>
                <w:lang w:val="en-GB"/>
              </w:rPr>
              <w:t>Không như yêu cầu</w:t>
            </w:r>
          </w:p>
        </w:tc>
      </w:tr>
    </w:tbl>
    <w:p w14:paraId="6F4877DB" w14:textId="0D46ECC3" w:rsidR="00B22559" w:rsidRPr="00135F26" w:rsidRDefault="00B22559" w:rsidP="009E6C9A">
      <w:pPr>
        <w:tabs>
          <w:tab w:val="left" w:pos="270"/>
        </w:tabs>
        <w:spacing w:line="240" w:lineRule="atLeast"/>
        <w:jc w:val="both"/>
        <w:rPr>
          <w:rFonts w:ascii="Times New Roman" w:hAnsi="Times New Roman" w:cs="Times New Roman"/>
          <w:color w:val="auto"/>
          <w:sz w:val="28"/>
        </w:rPr>
      </w:pPr>
    </w:p>
    <w:sectPr w:rsidR="00B22559" w:rsidRPr="00135F26"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C7E5A" w14:textId="77777777" w:rsidR="00D94843" w:rsidRDefault="00D94843" w:rsidP="007C272D">
      <w:r>
        <w:separator/>
      </w:r>
    </w:p>
  </w:endnote>
  <w:endnote w:type="continuationSeparator" w:id="0">
    <w:p w14:paraId="5994A16E" w14:textId="77777777" w:rsidR="00D94843" w:rsidRDefault="00D94843"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2569CEEC"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lang w:val="vi-VN" w:eastAsia="vi-VN"/>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58BF9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243479">
      <w:rPr>
        <w:rFonts w:ascii="Times New Roman" w:hAnsi="Times New Roman"/>
        <w:i/>
        <w:noProof/>
        <w:color w:val="FF0000"/>
        <w:sz w:val="20"/>
        <w:lang w:val="vi-VN"/>
      </w:rPr>
      <w:t>Giáp níu</w:t>
    </w:r>
    <w:r w:rsidR="00BB1B48" w:rsidRPr="00044983">
      <w:rPr>
        <w:rFonts w:ascii="Times New Roman" w:hAnsi="Times New Roman"/>
        <w:i/>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D24C58">
      <w:rPr>
        <w:rFonts w:ascii="Times New Roman" w:hAnsi="Times New Roman"/>
        <w:i/>
        <w:sz w:val="20"/>
      </w:rPr>
      <w:t>GiapNiu</w:t>
    </w:r>
    <w:r w:rsidR="007C272D" w:rsidRPr="00ED6F0B">
      <w:rPr>
        <w:rFonts w:ascii="Times New Roman" w:hAnsi="Times New Roman"/>
        <w:i/>
        <w:sz w:val="20"/>
      </w:rPr>
      <w:t>)</w:t>
    </w:r>
    <w:r w:rsidR="007C272D" w:rsidRPr="0006648D">
      <w:rPr>
        <w:rFonts w:ascii="Times New Roman" w:hAnsi="Times New Roman"/>
        <w:i/>
        <w:sz w:val="20"/>
      </w:rPr>
      <w:tab/>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6A59C2">
      <w:rPr>
        <w:rFonts w:ascii="Times New Roman" w:hAnsi="Times New Roman"/>
        <w:i/>
        <w:noProof/>
        <w:sz w:val="20"/>
      </w:rPr>
      <w:t>6</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D6B48" w14:textId="77777777" w:rsidR="00D94843" w:rsidRDefault="00D94843" w:rsidP="007C272D">
      <w:r>
        <w:separator/>
      </w:r>
    </w:p>
  </w:footnote>
  <w:footnote w:type="continuationSeparator" w:id="0">
    <w:p w14:paraId="40B66292" w14:textId="77777777" w:rsidR="00D94843" w:rsidRDefault="00D94843"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rPr>
        <w:rFonts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E3C70"/>
    <w:multiLevelType w:val="singleLevel"/>
    <w:tmpl w:val="EF58AD50"/>
    <w:lvl w:ilvl="0">
      <w:start w:val="1"/>
      <w:numFmt w:val="bullet"/>
      <w:lvlText w:val="-"/>
      <w:lvlJc w:val="left"/>
      <w:pPr>
        <w:tabs>
          <w:tab w:val="num" w:pos="1080"/>
        </w:tabs>
        <w:ind w:left="1080" w:hanging="360"/>
      </w:pPr>
      <w:rPr>
        <w:rFonts w:hint="default"/>
      </w:rPr>
    </w:lvl>
  </w:abstractNum>
  <w:abstractNum w:abstractNumId="10"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1"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4" w15:restartNumberingAfterBreak="0">
    <w:nsid w:val="59C178E7"/>
    <w:multiLevelType w:val="multilevel"/>
    <w:tmpl w:val="198A13E2"/>
    <w:lvl w:ilvl="0">
      <w:start w:val="18"/>
      <w:numFmt w:val="none"/>
      <w:suff w:val="nothing"/>
      <w:lvlText w:val=""/>
      <w:lvlJc w:val="left"/>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rPr>
        <w:rFonts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F43420"/>
    <w:multiLevelType w:val="multilevel"/>
    <w:tmpl w:val="198A13E2"/>
    <w:lvl w:ilvl="0">
      <w:start w:val="18"/>
      <w:numFmt w:val="none"/>
      <w:suff w:val="nothing"/>
      <w:lvlText w:val=""/>
      <w:lvlJc w:val="left"/>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rPr>
        <w:rFonts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64D8082E"/>
    <w:multiLevelType w:val="multilevel"/>
    <w:tmpl w:val="BF86000A"/>
    <w:lvl w:ilvl="0">
      <w:start w:val="18"/>
      <w:numFmt w:val="none"/>
      <w:suff w:val="nothing"/>
      <w:lvlText w:val=""/>
      <w:lvlJc w:val="left"/>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9"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1"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B76FA5"/>
    <w:multiLevelType w:val="multilevel"/>
    <w:tmpl w:val="1CD4491E"/>
    <w:lvl w:ilvl="0">
      <w:start w:val="18"/>
      <w:numFmt w:val="none"/>
      <w:pStyle w:val="Heading1"/>
      <w:suff w:val="nothing"/>
      <w:lvlText w:val=""/>
      <w:lvlJc w:val="left"/>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rPr>
        <w:rFonts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3"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4"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5"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2"/>
  </w:num>
  <w:num w:numId="3">
    <w:abstractNumId w:val="7"/>
  </w:num>
  <w:num w:numId="4">
    <w:abstractNumId w:val="20"/>
  </w:num>
  <w:num w:numId="5">
    <w:abstractNumId w:val="17"/>
  </w:num>
  <w:num w:numId="6">
    <w:abstractNumId w:val="0"/>
  </w:num>
  <w:num w:numId="7">
    <w:abstractNumId w:val="23"/>
  </w:num>
  <w:num w:numId="8">
    <w:abstractNumId w:val="24"/>
  </w:num>
  <w:num w:numId="9">
    <w:abstractNumId w:val="1"/>
  </w:num>
  <w:num w:numId="10">
    <w:abstractNumId w:val="22"/>
  </w:num>
  <w:num w:numId="11">
    <w:abstractNumId w:val="19"/>
  </w:num>
  <w:num w:numId="12">
    <w:abstractNumId w:val="18"/>
  </w:num>
  <w:num w:numId="13">
    <w:abstractNumId w:val="4"/>
  </w:num>
  <w:num w:numId="14">
    <w:abstractNumId w:val="14"/>
  </w:num>
  <w:num w:numId="15">
    <w:abstractNumId w:val="22"/>
  </w:num>
  <w:num w:numId="16">
    <w:abstractNumId w:val="16"/>
  </w:num>
  <w:num w:numId="17">
    <w:abstractNumId w:val="21"/>
  </w:num>
  <w:num w:numId="18">
    <w:abstractNumId w:val="25"/>
  </w:num>
  <w:num w:numId="19">
    <w:abstractNumId w:val="22"/>
  </w:num>
  <w:num w:numId="20">
    <w:abstractNumId w:val="22"/>
  </w:num>
  <w:num w:numId="21">
    <w:abstractNumId w:val="11"/>
  </w:num>
  <w:num w:numId="22">
    <w:abstractNumId w:val="13"/>
  </w:num>
  <w:num w:numId="23">
    <w:abstractNumId w:val="3"/>
  </w:num>
  <w:num w:numId="24">
    <w:abstractNumId w:val="6"/>
  </w:num>
  <w:num w:numId="25">
    <w:abstractNumId w:val="5"/>
  </w:num>
  <w:num w:numId="26">
    <w:abstractNumId w:val="12"/>
  </w:num>
  <w:num w:numId="27">
    <w:abstractNumId w:val="15"/>
  </w:num>
  <w:num w:numId="28">
    <w:abstractNumId w:val="8"/>
  </w:num>
  <w:num w:numId="29">
    <w:abstractNumId w:val="7"/>
  </w:num>
  <w:num w:numId="30">
    <w:abstractNumId w:val="22"/>
  </w:num>
  <w:num w:numId="31">
    <w:abstractNumId w:val="7"/>
  </w:num>
  <w:num w:numId="32">
    <w:abstractNumId w:val="7"/>
  </w:num>
  <w:num w:numId="33">
    <w:abstractNumId w:val="2"/>
  </w:num>
  <w:num w:numId="34">
    <w:abstractNumId w:val="10"/>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1639C"/>
    <w:rsid w:val="00016AD8"/>
    <w:rsid w:val="0002362E"/>
    <w:rsid w:val="00044983"/>
    <w:rsid w:val="000734AD"/>
    <w:rsid w:val="00074F47"/>
    <w:rsid w:val="000802D6"/>
    <w:rsid w:val="00080F10"/>
    <w:rsid w:val="00082696"/>
    <w:rsid w:val="00084754"/>
    <w:rsid w:val="00091D89"/>
    <w:rsid w:val="000C319E"/>
    <w:rsid w:val="000D38AE"/>
    <w:rsid w:val="00102FCA"/>
    <w:rsid w:val="00107C6B"/>
    <w:rsid w:val="001228B2"/>
    <w:rsid w:val="001241D9"/>
    <w:rsid w:val="001303F9"/>
    <w:rsid w:val="001304F5"/>
    <w:rsid w:val="00133AA7"/>
    <w:rsid w:val="00134463"/>
    <w:rsid w:val="00135F26"/>
    <w:rsid w:val="0014044E"/>
    <w:rsid w:val="00154393"/>
    <w:rsid w:val="00170FFC"/>
    <w:rsid w:val="0017305E"/>
    <w:rsid w:val="00177D37"/>
    <w:rsid w:val="00181584"/>
    <w:rsid w:val="001C0D00"/>
    <w:rsid w:val="001C0D95"/>
    <w:rsid w:val="001C1458"/>
    <w:rsid w:val="001D6426"/>
    <w:rsid w:val="001E289A"/>
    <w:rsid w:val="001F1D5E"/>
    <w:rsid w:val="001F4081"/>
    <w:rsid w:val="00210FEE"/>
    <w:rsid w:val="00211C82"/>
    <w:rsid w:val="00217518"/>
    <w:rsid w:val="00227A08"/>
    <w:rsid w:val="00243479"/>
    <w:rsid w:val="00243D9A"/>
    <w:rsid w:val="002514C1"/>
    <w:rsid w:val="00255236"/>
    <w:rsid w:val="0026782A"/>
    <w:rsid w:val="002810A5"/>
    <w:rsid w:val="0028264D"/>
    <w:rsid w:val="002876E2"/>
    <w:rsid w:val="00292BEA"/>
    <w:rsid w:val="00294563"/>
    <w:rsid w:val="002959CA"/>
    <w:rsid w:val="00296993"/>
    <w:rsid w:val="002A37B1"/>
    <w:rsid w:val="002C02B8"/>
    <w:rsid w:val="002D66A6"/>
    <w:rsid w:val="002E3123"/>
    <w:rsid w:val="00301F55"/>
    <w:rsid w:val="00311465"/>
    <w:rsid w:val="00312DE5"/>
    <w:rsid w:val="00314833"/>
    <w:rsid w:val="00320D61"/>
    <w:rsid w:val="003225CD"/>
    <w:rsid w:val="0034119F"/>
    <w:rsid w:val="0034586B"/>
    <w:rsid w:val="00355D8F"/>
    <w:rsid w:val="003668FF"/>
    <w:rsid w:val="00374272"/>
    <w:rsid w:val="00377860"/>
    <w:rsid w:val="00382810"/>
    <w:rsid w:val="003C1F57"/>
    <w:rsid w:val="003C3131"/>
    <w:rsid w:val="003E41A2"/>
    <w:rsid w:val="00401DC8"/>
    <w:rsid w:val="00412056"/>
    <w:rsid w:val="00427E29"/>
    <w:rsid w:val="004344A4"/>
    <w:rsid w:val="00444FD9"/>
    <w:rsid w:val="004508D1"/>
    <w:rsid w:val="0045172E"/>
    <w:rsid w:val="00470BE7"/>
    <w:rsid w:val="00470FA7"/>
    <w:rsid w:val="004731E8"/>
    <w:rsid w:val="004811AB"/>
    <w:rsid w:val="00492DFC"/>
    <w:rsid w:val="00497DCF"/>
    <w:rsid w:val="004A5E92"/>
    <w:rsid w:val="004B6763"/>
    <w:rsid w:val="004B71E9"/>
    <w:rsid w:val="004C045E"/>
    <w:rsid w:val="004C7A4D"/>
    <w:rsid w:val="004D2B83"/>
    <w:rsid w:val="004D78E7"/>
    <w:rsid w:val="004E4B80"/>
    <w:rsid w:val="00502D74"/>
    <w:rsid w:val="00514030"/>
    <w:rsid w:val="00514A8E"/>
    <w:rsid w:val="00515553"/>
    <w:rsid w:val="005211CB"/>
    <w:rsid w:val="00527949"/>
    <w:rsid w:val="0053371C"/>
    <w:rsid w:val="00551BAC"/>
    <w:rsid w:val="00562334"/>
    <w:rsid w:val="00563E01"/>
    <w:rsid w:val="005953FA"/>
    <w:rsid w:val="00595913"/>
    <w:rsid w:val="0059756D"/>
    <w:rsid w:val="005A5C15"/>
    <w:rsid w:val="005B1F1D"/>
    <w:rsid w:val="005B2588"/>
    <w:rsid w:val="005C306F"/>
    <w:rsid w:val="005C33DB"/>
    <w:rsid w:val="005D077D"/>
    <w:rsid w:val="005E4F2C"/>
    <w:rsid w:val="005F61ED"/>
    <w:rsid w:val="006058BD"/>
    <w:rsid w:val="00610979"/>
    <w:rsid w:val="00614267"/>
    <w:rsid w:val="00621219"/>
    <w:rsid w:val="00621916"/>
    <w:rsid w:val="00627E43"/>
    <w:rsid w:val="00630E17"/>
    <w:rsid w:val="0064173C"/>
    <w:rsid w:val="006511A2"/>
    <w:rsid w:val="006537A7"/>
    <w:rsid w:val="00663BB2"/>
    <w:rsid w:val="0067418F"/>
    <w:rsid w:val="006A59C2"/>
    <w:rsid w:val="006B0772"/>
    <w:rsid w:val="006C2024"/>
    <w:rsid w:val="006D3F7D"/>
    <w:rsid w:val="006F1EDC"/>
    <w:rsid w:val="006F2D21"/>
    <w:rsid w:val="006F46C1"/>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60CF1"/>
    <w:rsid w:val="00793B0F"/>
    <w:rsid w:val="00797C82"/>
    <w:rsid w:val="007B6CE4"/>
    <w:rsid w:val="007C272D"/>
    <w:rsid w:val="007D0877"/>
    <w:rsid w:val="007D0E58"/>
    <w:rsid w:val="007D33FB"/>
    <w:rsid w:val="007E2342"/>
    <w:rsid w:val="00804123"/>
    <w:rsid w:val="00812E55"/>
    <w:rsid w:val="008167C7"/>
    <w:rsid w:val="008202A0"/>
    <w:rsid w:val="00834FA1"/>
    <w:rsid w:val="00837ABD"/>
    <w:rsid w:val="00854F3F"/>
    <w:rsid w:val="00855FD3"/>
    <w:rsid w:val="00856338"/>
    <w:rsid w:val="00863684"/>
    <w:rsid w:val="00864849"/>
    <w:rsid w:val="00876192"/>
    <w:rsid w:val="00890DD4"/>
    <w:rsid w:val="008A5226"/>
    <w:rsid w:val="008C4570"/>
    <w:rsid w:val="008D19FC"/>
    <w:rsid w:val="008D6030"/>
    <w:rsid w:val="008D743B"/>
    <w:rsid w:val="008F1884"/>
    <w:rsid w:val="00917409"/>
    <w:rsid w:val="00977BB9"/>
    <w:rsid w:val="00981366"/>
    <w:rsid w:val="00982015"/>
    <w:rsid w:val="00985D56"/>
    <w:rsid w:val="009901ED"/>
    <w:rsid w:val="009B127F"/>
    <w:rsid w:val="009B4518"/>
    <w:rsid w:val="009B67B6"/>
    <w:rsid w:val="009C0C55"/>
    <w:rsid w:val="009C4A50"/>
    <w:rsid w:val="009C4B54"/>
    <w:rsid w:val="009D00FB"/>
    <w:rsid w:val="009E6C9A"/>
    <w:rsid w:val="009F76BF"/>
    <w:rsid w:val="00A00F35"/>
    <w:rsid w:val="00A062AF"/>
    <w:rsid w:val="00A07405"/>
    <w:rsid w:val="00A1700B"/>
    <w:rsid w:val="00A35F5A"/>
    <w:rsid w:val="00A41033"/>
    <w:rsid w:val="00A44A5B"/>
    <w:rsid w:val="00A456BF"/>
    <w:rsid w:val="00A46B4E"/>
    <w:rsid w:val="00A513A0"/>
    <w:rsid w:val="00A538F3"/>
    <w:rsid w:val="00A64496"/>
    <w:rsid w:val="00A65326"/>
    <w:rsid w:val="00A77C31"/>
    <w:rsid w:val="00A813A8"/>
    <w:rsid w:val="00A86E1C"/>
    <w:rsid w:val="00A92DB4"/>
    <w:rsid w:val="00A954B9"/>
    <w:rsid w:val="00A96237"/>
    <w:rsid w:val="00AC0DF4"/>
    <w:rsid w:val="00AD134F"/>
    <w:rsid w:val="00AD4E89"/>
    <w:rsid w:val="00AF0493"/>
    <w:rsid w:val="00AF6176"/>
    <w:rsid w:val="00B04C73"/>
    <w:rsid w:val="00B13294"/>
    <w:rsid w:val="00B22559"/>
    <w:rsid w:val="00B37BE3"/>
    <w:rsid w:val="00B4277A"/>
    <w:rsid w:val="00B65C99"/>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74B49"/>
    <w:rsid w:val="00C904D0"/>
    <w:rsid w:val="00C923BF"/>
    <w:rsid w:val="00CA4CC0"/>
    <w:rsid w:val="00CA7B5B"/>
    <w:rsid w:val="00CB1FC0"/>
    <w:rsid w:val="00CC0234"/>
    <w:rsid w:val="00CC617B"/>
    <w:rsid w:val="00CD1F57"/>
    <w:rsid w:val="00CD4D2B"/>
    <w:rsid w:val="00CD566F"/>
    <w:rsid w:val="00CD5FB6"/>
    <w:rsid w:val="00CD620D"/>
    <w:rsid w:val="00CF62B9"/>
    <w:rsid w:val="00D02B4B"/>
    <w:rsid w:val="00D11CC6"/>
    <w:rsid w:val="00D21976"/>
    <w:rsid w:val="00D24C58"/>
    <w:rsid w:val="00D313FE"/>
    <w:rsid w:val="00D509BB"/>
    <w:rsid w:val="00D8403A"/>
    <w:rsid w:val="00D85607"/>
    <w:rsid w:val="00D91044"/>
    <w:rsid w:val="00D92E44"/>
    <w:rsid w:val="00D94843"/>
    <w:rsid w:val="00DC10A1"/>
    <w:rsid w:val="00DC76E1"/>
    <w:rsid w:val="00DF3638"/>
    <w:rsid w:val="00DF740A"/>
    <w:rsid w:val="00DF7F4C"/>
    <w:rsid w:val="00E0620D"/>
    <w:rsid w:val="00E11CDE"/>
    <w:rsid w:val="00E16D4A"/>
    <w:rsid w:val="00E36E10"/>
    <w:rsid w:val="00E43E40"/>
    <w:rsid w:val="00E60A6B"/>
    <w:rsid w:val="00E61F10"/>
    <w:rsid w:val="00E64997"/>
    <w:rsid w:val="00E718B7"/>
    <w:rsid w:val="00EA28AD"/>
    <w:rsid w:val="00EA5257"/>
    <w:rsid w:val="00EB3BF2"/>
    <w:rsid w:val="00ED6F0B"/>
    <w:rsid w:val="00EE18E4"/>
    <w:rsid w:val="00EF1CB5"/>
    <w:rsid w:val="00F0479F"/>
    <w:rsid w:val="00F10605"/>
    <w:rsid w:val="00F147FD"/>
    <w:rsid w:val="00F355E4"/>
    <w:rsid w:val="00F36607"/>
    <w:rsid w:val="00F42E72"/>
    <w:rsid w:val="00F44F3F"/>
    <w:rsid w:val="00F56B05"/>
    <w:rsid w:val="00F77430"/>
    <w:rsid w:val="00F807A2"/>
    <w:rsid w:val="00F84128"/>
    <w:rsid w:val="00F87065"/>
    <w:rsid w:val="00F96778"/>
    <w:rsid w:val="00FA35B4"/>
    <w:rsid w:val="00FA3D13"/>
    <w:rsid w:val="00FA59D6"/>
    <w:rsid w:val="00FB6B55"/>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C7C6F03E-C11A-40DF-9E8B-FC4DF0E7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6A59C2"/>
    <w:pPr>
      <w:keepNext/>
      <w:spacing w:line="276" w:lineRule="auto"/>
      <w:ind w:left="851"/>
      <w:outlineLvl w:val="1"/>
    </w:pPr>
    <w:rPr>
      <w:rFonts w:ascii="Times New Roman" w:hAnsi="Times New Roman" w:cs="Times New Roman"/>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6A59C2"/>
    <w:rPr>
      <w:rFonts w:ascii="Times New Roman" w:eastAsia="Times New Roman" w:hAnsi="Times New Roman" w:cs="Times New Roman"/>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styleId="BodyText2">
    <w:name w:val="Body Text 2"/>
    <w:basedOn w:val="Normal"/>
    <w:link w:val="BodyText2Char"/>
    <w:uiPriority w:val="99"/>
    <w:semiHidden/>
    <w:unhideWhenUsed/>
    <w:rsid w:val="006D3F7D"/>
    <w:pPr>
      <w:spacing w:after="120" w:line="480" w:lineRule="auto"/>
    </w:pPr>
  </w:style>
  <w:style w:type="character" w:customStyle="1" w:styleId="BodyText2Char">
    <w:name w:val="Body Text 2 Char"/>
    <w:basedOn w:val="DefaultParagraphFont"/>
    <w:link w:val="BodyText2"/>
    <w:uiPriority w:val="99"/>
    <w:semiHidden/>
    <w:rsid w:val="006D3F7D"/>
    <w:rPr>
      <w:rFonts w:ascii=".VnTime" w:eastAsia="Times New Roman" w:hAnsi=".VnTime" w:cs=".VnTim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6</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Huỳnh An Phú</dc:creator>
  <cp:lastModifiedBy>Đặng Thành Nhân</cp:lastModifiedBy>
  <cp:revision>22</cp:revision>
  <cp:lastPrinted>2022-01-07T08:01:00Z</cp:lastPrinted>
  <dcterms:created xsi:type="dcterms:W3CDTF">2021-07-16T02:37:00Z</dcterms:created>
  <dcterms:modified xsi:type="dcterms:W3CDTF">2022-01-07T08:49:00Z</dcterms:modified>
</cp:coreProperties>
</file>